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847" w:rsidRPr="00643C38" w:rsidRDefault="001B4847" w:rsidP="00643C38">
      <w:pPr>
        <w:spacing w:before="120" w:after="240"/>
        <w:ind w:firstLine="0"/>
        <w:jc w:val="center"/>
        <w:rPr>
          <w:rFonts w:ascii="Arial" w:hAnsi="Arial" w:cs="Arial"/>
          <w:szCs w:val="28"/>
        </w:rPr>
      </w:pPr>
      <w:r w:rsidRPr="00643C38">
        <w:rPr>
          <w:rFonts w:ascii="Arial" w:hAnsi="Arial" w:cs="Arial"/>
          <w:szCs w:val="28"/>
        </w:rPr>
        <w:t>Федеральное государственное образовательное бюджетное учреждение высшего профессионального образования "Финансовый университет при Правительстве Российской Федерации"</w:t>
      </w:r>
    </w:p>
    <w:p w:rsidR="001B4847" w:rsidRPr="00643C38" w:rsidRDefault="001B4847" w:rsidP="00643C38">
      <w:pPr>
        <w:spacing w:before="120" w:after="240"/>
        <w:ind w:firstLine="0"/>
        <w:jc w:val="center"/>
        <w:rPr>
          <w:rFonts w:ascii="Arial" w:hAnsi="Arial" w:cs="Arial"/>
          <w:szCs w:val="28"/>
        </w:rPr>
      </w:pPr>
      <w:r w:rsidRPr="00643C38">
        <w:rPr>
          <w:rFonts w:ascii="Arial" w:hAnsi="Arial" w:cs="Arial"/>
          <w:szCs w:val="28"/>
        </w:rPr>
        <w:t>Федеральное государственное автономное образовательное учреждение высшего профессионального образования "Московский физико-технический институт (государственный университет)"</w:t>
      </w:r>
    </w:p>
    <w:p w:rsidR="001B4847" w:rsidRPr="00643C38" w:rsidRDefault="001B4847" w:rsidP="00643C38">
      <w:pPr>
        <w:spacing w:before="120" w:after="240"/>
        <w:ind w:firstLine="0"/>
        <w:jc w:val="center"/>
        <w:rPr>
          <w:rFonts w:ascii="Arial" w:hAnsi="Arial" w:cs="Arial"/>
          <w:szCs w:val="28"/>
        </w:rPr>
      </w:pPr>
      <w:r w:rsidRPr="00643C38">
        <w:rPr>
          <w:rFonts w:ascii="Arial" w:hAnsi="Arial" w:cs="Arial"/>
          <w:szCs w:val="28"/>
        </w:rPr>
        <w:t>Федеральное государственное бюджетное образовательное учреждение высшего образования "Российский экономический университет имени Г.В. Плеханова"</w:t>
      </w:r>
    </w:p>
    <w:p w:rsidR="001B4847" w:rsidRPr="00643C38" w:rsidRDefault="001B4847" w:rsidP="00643C38">
      <w:pPr>
        <w:spacing w:before="120" w:after="240"/>
        <w:ind w:firstLine="0"/>
        <w:jc w:val="center"/>
        <w:rPr>
          <w:rFonts w:ascii="Arial" w:hAnsi="Arial" w:cs="Arial"/>
          <w:szCs w:val="28"/>
        </w:rPr>
      </w:pPr>
      <w:r w:rsidRPr="00643C38">
        <w:rPr>
          <w:rFonts w:ascii="Arial" w:hAnsi="Arial" w:cs="Arial"/>
          <w:szCs w:val="28"/>
        </w:rPr>
        <w:t>Федеральное учебно-методическое объединение по укрупненной группе специальностей и направлений подготовки высшего образования "Информатика и вычислительная техника"</w:t>
      </w:r>
    </w:p>
    <w:p w:rsidR="001B4847" w:rsidRDefault="001B4847" w:rsidP="00C75C25">
      <w:pPr>
        <w:spacing w:before="120" w:after="240"/>
        <w:ind w:firstLine="0"/>
        <w:jc w:val="center"/>
        <w:rPr>
          <w:rFonts w:ascii="Arial" w:hAnsi="Arial" w:cs="Arial"/>
          <w:szCs w:val="28"/>
        </w:rPr>
      </w:pPr>
      <w:r w:rsidRPr="00643C38">
        <w:rPr>
          <w:rFonts w:ascii="Arial" w:hAnsi="Arial" w:cs="Arial"/>
          <w:szCs w:val="28"/>
        </w:rPr>
        <w:t>Фирма "1С"</w:t>
      </w:r>
      <w:bookmarkStart w:id="0" w:name="_GoBack"/>
      <w:bookmarkEnd w:id="0"/>
    </w:p>
    <w:p w:rsidR="00BE622B" w:rsidRPr="00BE622B" w:rsidRDefault="00BE622B" w:rsidP="00C75C25">
      <w:pPr>
        <w:spacing w:before="120" w:after="240"/>
        <w:ind w:firstLine="0"/>
        <w:jc w:val="center"/>
        <w:rPr>
          <w:rFonts w:ascii="Arial" w:hAnsi="Arial" w:cs="Arial"/>
          <w:szCs w:val="28"/>
        </w:rPr>
      </w:pPr>
    </w:p>
    <w:p w:rsidR="00505544" w:rsidRPr="00BE622B" w:rsidRDefault="001B4847" w:rsidP="00505544">
      <w:pPr>
        <w:pStyle w:val="2"/>
        <w:shd w:val="clear" w:color="auto" w:fill="FFFFFF"/>
        <w:spacing w:before="0" w:after="0" w:line="420" w:lineRule="atLeast"/>
        <w:jc w:val="center"/>
        <w:rPr>
          <w:rFonts w:cs="Arial"/>
          <w:b w:val="0"/>
          <w:sz w:val="24"/>
          <w:szCs w:val="24"/>
        </w:rPr>
      </w:pPr>
      <w:bookmarkStart w:id="1" w:name="_Toc441493007"/>
      <w:bookmarkStart w:id="2" w:name="_Toc441494229"/>
      <w:bookmarkStart w:id="3" w:name="_Toc441505951"/>
      <w:bookmarkStart w:id="4" w:name="_Toc441511995"/>
      <w:bookmarkStart w:id="5" w:name="_Toc470182310"/>
      <w:bookmarkStart w:id="6" w:name="_Toc470277674"/>
      <w:r w:rsidRPr="00505544">
        <w:rPr>
          <w:rFonts w:cs="Arial"/>
          <w:b w:val="0"/>
          <w:sz w:val="32"/>
          <w:szCs w:val="32"/>
        </w:rPr>
        <w:t>1</w:t>
      </w:r>
      <w:r w:rsidR="00957795" w:rsidRPr="00505544">
        <w:rPr>
          <w:rFonts w:cs="Arial"/>
          <w:b w:val="0"/>
          <w:sz w:val="32"/>
          <w:szCs w:val="32"/>
        </w:rPr>
        <w:t>7</w:t>
      </w:r>
      <w:r w:rsidRPr="00505544">
        <w:rPr>
          <w:rFonts w:cs="Arial"/>
          <w:b w:val="0"/>
          <w:sz w:val="32"/>
          <w:szCs w:val="32"/>
        </w:rPr>
        <w:t xml:space="preserve">-я международная научно-практическая конференция </w:t>
      </w:r>
      <w:r w:rsidRPr="00505544">
        <w:rPr>
          <w:rFonts w:cs="Arial"/>
          <w:b w:val="0"/>
          <w:sz w:val="32"/>
          <w:szCs w:val="32"/>
        </w:rPr>
        <w:br/>
        <w:t xml:space="preserve">"Новые информационные технологии в образовании. </w:t>
      </w:r>
      <w:r w:rsidRPr="00505544">
        <w:rPr>
          <w:rFonts w:cs="Arial"/>
          <w:b w:val="0"/>
          <w:sz w:val="32"/>
          <w:szCs w:val="32"/>
        </w:rPr>
        <w:br/>
        <w:t>(</w:t>
      </w:r>
      <w:r w:rsidR="00957795" w:rsidRPr="00505544">
        <w:rPr>
          <w:rFonts w:cs="Arial"/>
          <w:b w:val="0"/>
          <w:sz w:val="32"/>
          <w:szCs w:val="32"/>
        </w:rPr>
        <w:t>Инновации в экономике и образовании на базе технологических решений 1С</w:t>
      </w:r>
      <w:r w:rsidRPr="00505544">
        <w:rPr>
          <w:rFonts w:cs="Arial"/>
          <w:b w:val="0"/>
          <w:sz w:val="32"/>
          <w:szCs w:val="32"/>
        </w:rPr>
        <w:t>)</w:t>
      </w:r>
      <w:bookmarkEnd w:id="1"/>
      <w:bookmarkEnd w:id="2"/>
      <w:bookmarkEnd w:id="3"/>
      <w:bookmarkEnd w:id="4"/>
      <w:bookmarkEnd w:id="5"/>
      <w:bookmarkEnd w:id="6"/>
      <w:r w:rsidRPr="00505544">
        <w:rPr>
          <w:rFonts w:cs="Arial"/>
          <w:b w:val="0"/>
          <w:sz w:val="32"/>
          <w:szCs w:val="32"/>
        </w:rPr>
        <w:t xml:space="preserve"> </w:t>
      </w:r>
      <w:r w:rsidRPr="00505544">
        <w:rPr>
          <w:rFonts w:cs="Arial"/>
          <w:b w:val="0"/>
          <w:sz w:val="32"/>
          <w:szCs w:val="32"/>
        </w:rPr>
        <w:br/>
      </w:r>
      <w:bookmarkStart w:id="7" w:name="_Toc441493008"/>
      <w:bookmarkStart w:id="8" w:name="_Toc441494230"/>
      <w:bookmarkStart w:id="9" w:name="_Toc441505952"/>
      <w:bookmarkStart w:id="10" w:name="_Toc441511996"/>
    </w:p>
    <w:p w:rsidR="001B4847" w:rsidRPr="00BE622B" w:rsidRDefault="00957795" w:rsidP="00BE622B">
      <w:pPr>
        <w:spacing w:before="120" w:after="240"/>
        <w:ind w:firstLine="0"/>
        <w:jc w:val="center"/>
        <w:rPr>
          <w:rFonts w:ascii="Arial" w:hAnsi="Arial" w:cs="Arial"/>
          <w:szCs w:val="28"/>
        </w:rPr>
      </w:pPr>
      <w:r w:rsidRPr="00BE622B">
        <w:rPr>
          <w:rFonts w:ascii="Arial" w:hAnsi="Arial" w:cs="Arial"/>
          <w:szCs w:val="28"/>
        </w:rPr>
        <w:t>31 января</w:t>
      </w:r>
      <w:r w:rsidR="001B4847" w:rsidRPr="00BE622B">
        <w:rPr>
          <w:rFonts w:ascii="Arial" w:hAnsi="Arial" w:cs="Arial"/>
          <w:szCs w:val="28"/>
        </w:rPr>
        <w:t>-0</w:t>
      </w:r>
      <w:r w:rsidRPr="00BE622B">
        <w:rPr>
          <w:rFonts w:ascii="Arial" w:hAnsi="Arial" w:cs="Arial"/>
          <w:szCs w:val="28"/>
        </w:rPr>
        <w:t>1</w:t>
      </w:r>
      <w:r w:rsidR="001B4847" w:rsidRPr="00BE622B">
        <w:rPr>
          <w:rFonts w:ascii="Arial" w:hAnsi="Arial" w:cs="Arial"/>
          <w:szCs w:val="28"/>
        </w:rPr>
        <w:t xml:space="preserve"> </w:t>
      </w:r>
      <w:r w:rsidRPr="00BE622B">
        <w:rPr>
          <w:rFonts w:ascii="Arial" w:hAnsi="Arial" w:cs="Arial"/>
          <w:szCs w:val="28"/>
        </w:rPr>
        <w:t>февраля 2017</w:t>
      </w:r>
      <w:r w:rsidR="001B4847" w:rsidRPr="00BE622B">
        <w:rPr>
          <w:rFonts w:ascii="Arial" w:hAnsi="Arial" w:cs="Arial"/>
          <w:szCs w:val="28"/>
        </w:rPr>
        <w:t xml:space="preserve"> года</w:t>
      </w:r>
      <w:bookmarkEnd w:id="7"/>
      <w:bookmarkEnd w:id="8"/>
      <w:bookmarkEnd w:id="9"/>
      <w:bookmarkEnd w:id="10"/>
    </w:p>
    <w:p w:rsidR="001B4847" w:rsidRPr="00DC3207" w:rsidRDefault="001B4847" w:rsidP="00A622AD">
      <w:pPr>
        <w:spacing w:after="0"/>
        <w:ind w:firstLine="0"/>
        <w:jc w:val="center"/>
        <w:rPr>
          <w:rFonts w:ascii="Arial" w:hAnsi="Arial" w:cs="Arial"/>
          <w:bCs/>
          <w:iCs/>
          <w:sz w:val="28"/>
          <w:szCs w:val="28"/>
        </w:rPr>
      </w:pPr>
    </w:p>
    <w:p w:rsidR="001B4847" w:rsidRPr="00DC3207" w:rsidRDefault="001B4847" w:rsidP="00A622AD">
      <w:pPr>
        <w:spacing w:after="0"/>
        <w:ind w:firstLine="0"/>
        <w:jc w:val="center"/>
        <w:rPr>
          <w:rFonts w:ascii="Arial" w:hAnsi="Arial" w:cs="Arial"/>
          <w:bCs/>
          <w:iCs/>
          <w:sz w:val="28"/>
          <w:szCs w:val="28"/>
        </w:rPr>
      </w:pPr>
    </w:p>
    <w:p w:rsidR="00BE622B" w:rsidRPr="00BE622B" w:rsidRDefault="001B4847" w:rsidP="00BE622B">
      <w:pPr>
        <w:pStyle w:val="2"/>
        <w:shd w:val="clear" w:color="auto" w:fill="FFFFFF"/>
        <w:spacing w:before="0" w:after="0" w:line="500" w:lineRule="atLeast"/>
        <w:jc w:val="center"/>
        <w:rPr>
          <w:rFonts w:cs="Arial"/>
          <w:caps/>
          <w:sz w:val="32"/>
          <w:szCs w:val="32"/>
        </w:rPr>
      </w:pPr>
      <w:bookmarkStart w:id="11" w:name="_Toc470182311"/>
      <w:bookmarkStart w:id="12" w:name="_Toc470277675"/>
      <w:r w:rsidRPr="00BE622B">
        <w:rPr>
          <w:rFonts w:cs="Arial"/>
          <w:b w:val="0"/>
          <w:sz w:val="32"/>
          <w:szCs w:val="32"/>
        </w:rPr>
        <w:t>Мастер-класс</w:t>
      </w:r>
      <w:r w:rsidRPr="00BE622B">
        <w:rPr>
          <w:rFonts w:cs="Arial"/>
          <w:b w:val="0"/>
          <w:sz w:val="32"/>
          <w:szCs w:val="32"/>
        </w:rPr>
        <w:br/>
      </w:r>
      <w:r w:rsidRPr="00BE622B">
        <w:rPr>
          <w:rFonts w:cs="Arial"/>
          <w:caps/>
          <w:sz w:val="32"/>
          <w:szCs w:val="32"/>
        </w:rPr>
        <w:t>"Собираем в "1С:Электронное обучение" мультимедийный интерактивный курс</w:t>
      </w:r>
      <w:r w:rsidR="00505544" w:rsidRPr="00BE622B">
        <w:rPr>
          <w:rFonts w:cs="Arial"/>
          <w:caps/>
          <w:sz w:val="32"/>
          <w:szCs w:val="32"/>
        </w:rPr>
        <w:t xml:space="preserve"> +</w:t>
      </w:r>
      <w:bookmarkEnd w:id="11"/>
      <w:bookmarkEnd w:id="12"/>
      <w:r w:rsidR="00505544" w:rsidRPr="00BE622B">
        <w:rPr>
          <w:rFonts w:cs="Arial"/>
          <w:caps/>
          <w:sz w:val="32"/>
          <w:szCs w:val="32"/>
        </w:rPr>
        <w:t xml:space="preserve"> </w:t>
      </w:r>
    </w:p>
    <w:p w:rsidR="001B4847" w:rsidRPr="00BE622B" w:rsidRDefault="00505544" w:rsidP="00BE622B">
      <w:pPr>
        <w:pStyle w:val="2"/>
        <w:shd w:val="clear" w:color="auto" w:fill="FFFFFF"/>
        <w:spacing w:before="0" w:after="0" w:line="500" w:lineRule="atLeast"/>
        <w:jc w:val="center"/>
        <w:rPr>
          <w:rFonts w:cs="Arial"/>
          <w:caps/>
          <w:sz w:val="32"/>
          <w:szCs w:val="32"/>
        </w:rPr>
      </w:pPr>
      <w:bookmarkStart w:id="13" w:name="_Toc470182312"/>
      <w:bookmarkStart w:id="14" w:name="_Toc470277676"/>
      <w:r w:rsidRPr="00BE622B">
        <w:rPr>
          <w:rFonts w:cs="Arial"/>
          <w:caps/>
          <w:sz w:val="32"/>
          <w:szCs w:val="32"/>
        </w:rPr>
        <w:t>ПУБЛИКУЕМ ЕГО В HTML И ВЕБ-КАБИНЕТ</w:t>
      </w:r>
      <w:r w:rsidR="001B4847" w:rsidRPr="00BE622B">
        <w:rPr>
          <w:rFonts w:cs="Arial"/>
          <w:caps/>
          <w:sz w:val="32"/>
          <w:szCs w:val="32"/>
        </w:rPr>
        <w:t>"</w:t>
      </w:r>
      <w:bookmarkEnd w:id="13"/>
      <w:bookmarkEnd w:id="14"/>
    </w:p>
    <w:p w:rsidR="001B4847" w:rsidRPr="002D3B81" w:rsidRDefault="001B4847" w:rsidP="002D3B81">
      <w:pPr>
        <w:pStyle w:val="a5"/>
        <w:ind w:firstLine="0"/>
        <w:jc w:val="center"/>
        <w:rPr>
          <w:rFonts w:ascii="Arial" w:hAnsi="Arial" w:cs="Arial"/>
          <w:b/>
          <w:sz w:val="40"/>
          <w:szCs w:val="40"/>
        </w:rPr>
      </w:pPr>
    </w:p>
    <w:p w:rsidR="001B4847" w:rsidRPr="00460CFC" w:rsidRDefault="001B4847" w:rsidP="002D3B81">
      <w:pPr>
        <w:pStyle w:val="a5"/>
        <w:ind w:firstLine="0"/>
        <w:jc w:val="center"/>
        <w:rPr>
          <w:rFonts w:ascii="Arial" w:hAnsi="Arial" w:cs="Arial"/>
          <w:b/>
          <w:sz w:val="40"/>
          <w:szCs w:val="40"/>
        </w:rPr>
      </w:pPr>
    </w:p>
    <w:p w:rsidR="001B4847" w:rsidRPr="00BE622B" w:rsidRDefault="001B4847" w:rsidP="00BE622B">
      <w:pPr>
        <w:pStyle w:val="2"/>
        <w:shd w:val="clear" w:color="auto" w:fill="FFFFFF"/>
        <w:spacing w:before="300" w:after="150" w:line="420" w:lineRule="atLeast"/>
        <w:jc w:val="center"/>
        <w:rPr>
          <w:rFonts w:cs="Arial"/>
          <w:b w:val="0"/>
          <w:sz w:val="32"/>
          <w:szCs w:val="32"/>
        </w:rPr>
      </w:pPr>
      <w:bookmarkStart w:id="15" w:name="_Toc470182313"/>
      <w:bookmarkStart w:id="16" w:name="_Toc470277677"/>
      <w:r w:rsidRPr="00BE622B">
        <w:rPr>
          <w:rFonts w:cs="Arial"/>
          <w:b w:val="0"/>
          <w:sz w:val="32"/>
          <w:szCs w:val="32"/>
        </w:rPr>
        <w:t>Раздаточный материал</w:t>
      </w:r>
      <w:bookmarkEnd w:id="15"/>
      <w:bookmarkEnd w:id="16"/>
    </w:p>
    <w:p w:rsidR="001B4847" w:rsidRDefault="001B4847" w:rsidP="00A622AD">
      <w:pPr>
        <w:spacing w:after="0"/>
        <w:ind w:firstLine="0"/>
        <w:jc w:val="center"/>
        <w:rPr>
          <w:rFonts w:ascii="Arial" w:hAnsi="Arial" w:cs="Arial"/>
          <w:bCs/>
          <w:iCs/>
          <w:sz w:val="28"/>
          <w:szCs w:val="28"/>
        </w:rPr>
      </w:pPr>
    </w:p>
    <w:p w:rsidR="001B4847" w:rsidRPr="00460CFC" w:rsidRDefault="001B4847" w:rsidP="00A622AD">
      <w:pPr>
        <w:spacing w:after="0"/>
        <w:ind w:firstLine="0"/>
        <w:jc w:val="center"/>
        <w:rPr>
          <w:rFonts w:ascii="Arial" w:hAnsi="Arial" w:cs="Arial"/>
          <w:bCs/>
          <w:iCs/>
          <w:sz w:val="28"/>
          <w:szCs w:val="28"/>
        </w:rPr>
      </w:pPr>
    </w:p>
    <w:p w:rsidR="001B4847" w:rsidRPr="00460CFC" w:rsidRDefault="001B4847" w:rsidP="00A622AD">
      <w:pPr>
        <w:spacing w:after="0"/>
        <w:ind w:firstLine="0"/>
        <w:jc w:val="center"/>
        <w:rPr>
          <w:rFonts w:ascii="Arial" w:hAnsi="Arial" w:cs="Arial"/>
          <w:bCs/>
          <w:iCs/>
          <w:sz w:val="28"/>
          <w:szCs w:val="28"/>
        </w:rPr>
      </w:pPr>
    </w:p>
    <w:p w:rsidR="001B4847" w:rsidRPr="00BE622B" w:rsidRDefault="00505544" w:rsidP="00BE622B">
      <w:pPr>
        <w:spacing w:before="120" w:after="240"/>
        <w:ind w:firstLine="0"/>
        <w:jc w:val="center"/>
        <w:rPr>
          <w:rFonts w:ascii="Arial" w:hAnsi="Arial" w:cs="Arial"/>
          <w:szCs w:val="28"/>
        </w:rPr>
      </w:pPr>
      <w:r w:rsidRPr="00BE622B">
        <w:rPr>
          <w:rFonts w:ascii="Arial" w:hAnsi="Arial" w:cs="Arial"/>
          <w:szCs w:val="28"/>
        </w:rPr>
        <w:t>г. Москва, 2017</w:t>
      </w:r>
    </w:p>
    <w:p w:rsidR="001B4847" w:rsidRDefault="001B4847">
      <w:pPr>
        <w:spacing w:before="0" w:after="200" w:line="276" w:lineRule="auto"/>
        <w:ind w:firstLine="0"/>
        <w:jc w:val="left"/>
        <w:rPr>
          <w:rFonts w:ascii="Arial" w:hAnsi="Arial" w:cs="Arial"/>
          <w:b/>
          <w:sz w:val="32"/>
          <w:szCs w:val="32"/>
          <w:lang w:eastAsia="ru-RU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1B4847" w:rsidRPr="00EB14E9" w:rsidRDefault="001B4847" w:rsidP="000F5846">
      <w:pPr>
        <w:ind w:firstLine="0"/>
        <w:rPr>
          <w:sz w:val="26"/>
          <w:szCs w:val="24"/>
          <w:lang w:eastAsia="ru-RU"/>
        </w:rPr>
      </w:pPr>
      <w:r w:rsidRPr="000F5846">
        <w:rPr>
          <w:sz w:val="26"/>
          <w:szCs w:val="24"/>
          <w:lang w:eastAsia="ru-RU"/>
        </w:rPr>
        <w:t>ПРАВО ТИРАЖИРОВАНИЯ ДОКУ</w:t>
      </w:r>
      <w:r>
        <w:rPr>
          <w:sz w:val="26"/>
          <w:szCs w:val="24"/>
          <w:lang w:eastAsia="ru-RU"/>
        </w:rPr>
        <w:t>МЕНТАЦИИ ПРИНАДЛЕЖИТ ФИРМЕ "1С"</w:t>
      </w:r>
    </w:p>
    <w:p w:rsidR="001B4847" w:rsidRPr="005A5C18" w:rsidRDefault="001B4847" w:rsidP="000F5846">
      <w:pPr>
        <w:pStyle w:val="22"/>
        <w:spacing w:after="3480" w:line="240" w:lineRule="auto"/>
        <w:ind w:left="624" w:right="624"/>
        <w:jc w:val="center"/>
        <w:rPr>
          <w:rFonts w:ascii="Arial" w:hAnsi="Arial" w:cs="Arial"/>
        </w:rPr>
      </w:pPr>
      <w:r>
        <w:rPr>
          <w:rFonts w:ascii="Arial" w:hAnsi="Arial" w:cs="Arial"/>
        </w:rPr>
        <w:t>Получив настоящие материалы для обучения от фирмы "1С",</w:t>
      </w:r>
      <w:r>
        <w:rPr>
          <w:rFonts w:ascii="Arial" w:hAnsi="Arial" w:cs="Arial"/>
        </w:rPr>
        <w:br/>
        <w:t xml:space="preserve">Вы тем самым даете согласие не допускать </w:t>
      </w:r>
      <w:r>
        <w:rPr>
          <w:rFonts w:ascii="Arial" w:hAnsi="Arial" w:cs="Arial"/>
        </w:rPr>
        <w:br/>
        <w:t xml:space="preserve">их копирования без письменного </w:t>
      </w:r>
      <w:r>
        <w:rPr>
          <w:rFonts w:ascii="Arial" w:hAnsi="Arial" w:cs="Arial"/>
        </w:rPr>
        <w:br/>
        <w:t>разрешения фирмы "1С".</w:t>
      </w:r>
    </w:p>
    <w:p w:rsidR="001B4847" w:rsidRDefault="001B4847" w:rsidP="000F5846">
      <w:pPr>
        <w:rPr>
          <w:rFonts w:ascii="Arial" w:hAnsi="Arial" w:cs="Arial"/>
        </w:rPr>
      </w:pPr>
    </w:p>
    <w:p w:rsidR="001B4847" w:rsidRDefault="001B4847" w:rsidP="000F5846">
      <w:pPr>
        <w:rPr>
          <w:rFonts w:ascii="Arial" w:hAnsi="Arial" w:cs="Arial"/>
        </w:rPr>
      </w:pPr>
    </w:p>
    <w:p w:rsidR="001B4847" w:rsidRPr="00493E71" w:rsidRDefault="001B4847" w:rsidP="000F5846">
      <w:pPr>
        <w:rPr>
          <w:rFonts w:ascii="Arial" w:hAnsi="Arial" w:cs="Arial"/>
        </w:rPr>
      </w:pPr>
    </w:p>
    <w:p w:rsidR="001B4847" w:rsidRDefault="001B4847" w:rsidP="000F5846">
      <w:pPr>
        <w:rPr>
          <w:rFonts w:ascii="Arial" w:hAnsi="Arial" w:cs="Arial"/>
        </w:rPr>
      </w:pPr>
    </w:p>
    <w:p w:rsidR="001B4847" w:rsidRDefault="001B4847" w:rsidP="000F5846">
      <w:pPr>
        <w:rPr>
          <w:rFonts w:ascii="Arial" w:hAnsi="Arial" w:cs="Arial"/>
        </w:rPr>
      </w:pPr>
    </w:p>
    <w:p w:rsidR="001B4847" w:rsidRDefault="001B4847" w:rsidP="000F5846">
      <w:pPr>
        <w:rPr>
          <w:rFonts w:ascii="Arial" w:hAnsi="Arial" w:cs="Arial"/>
        </w:rPr>
      </w:pPr>
    </w:p>
    <w:p w:rsidR="001B4847" w:rsidRDefault="001B4847" w:rsidP="000F5846">
      <w:pPr>
        <w:rPr>
          <w:rFonts w:ascii="Arial" w:hAnsi="Arial" w:cs="Arial"/>
        </w:rPr>
      </w:pPr>
    </w:p>
    <w:p w:rsidR="001B4847" w:rsidRDefault="001B4847" w:rsidP="000F5846">
      <w:pPr>
        <w:rPr>
          <w:rFonts w:ascii="Arial" w:hAnsi="Arial" w:cs="Arial"/>
        </w:rPr>
      </w:pPr>
    </w:p>
    <w:p w:rsidR="001B4847" w:rsidRDefault="001B4847" w:rsidP="000F5846">
      <w:pPr>
        <w:rPr>
          <w:rFonts w:ascii="Arial" w:hAnsi="Arial" w:cs="Arial"/>
        </w:rPr>
      </w:pPr>
    </w:p>
    <w:p w:rsidR="001B4847" w:rsidRDefault="001B4847" w:rsidP="000F5846">
      <w:pPr>
        <w:rPr>
          <w:rFonts w:ascii="Arial" w:hAnsi="Arial" w:cs="Arial"/>
        </w:rPr>
      </w:pPr>
    </w:p>
    <w:p w:rsidR="001B4847" w:rsidRDefault="001B4847" w:rsidP="000F5846">
      <w:pPr>
        <w:rPr>
          <w:rFonts w:ascii="Arial" w:hAnsi="Arial" w:cs="Arial"/>
        </w:rPr>
      </w:pPr>
    </w:p>
    <w:p w:rsidR="001B4847" w:rsidRDefault="001B4847" w:rsidP="000F5846">
      <w:pPr>
        <w:rPr>
          <w:rFonts w:ascii="Arial" w:hAnsi="Arial" w:cs="Arial"/>
        </w:rPr>
      </w:pPr>
    </w:p>
    <w:p w:rsidR="001B4847" w:rsidRDefault="001B4847" w:rsidP="000F5846">
      <w:pPr>
        <w:rPr>
          <w:rFonts w:ascii="Arial" w:hAnsi="Arial" w:cs="Arial"/>
        </w:rPr>
      </w:pPr>
    </w:p>
    <w:p w:rsidR="001B4847" w:rsidRDefault="001B4847" w:rsidP="000F5846">
      <w:pPr>
        <w:rPr>
          <w:rFonts w:ascii="Arial" w:hAnsi="Arial" w:cs="Arial"/>
        </w:rPr>
      </w:pPr>
    </w:p>
    <w:p w:rsidR="001B4847" w:rsidRDefault="001B4847" w:rsidP="000F5846">
      <w:pPr>
        <w:rPr>
          <w:rFonts w:ascii="Arial" w:hAnsi="Arial" w:cs="Arial"/>
        </w:rPr>
      </w:pPr>
    </w:p>
    <w:p w:rsidR="001B4847" w:rsidRDefault="001B4847" w:rsidP="000F5846">
      <w:pPr>
        <w:rPr>
          <w:rFonts w:ascii="Arial" w:hAnsi="Arial" w:cs="Arial"/>
        </w:rPr>
      </w:pPr>
      <w:r>
        <w:rPr>
          <w:rFonts w:ascii="Arial" w:hAnsi="Arial" w:cs="Arial"/>
        </w:rPr>
        <w:t>© ООО "1С"</w:t>
      </w:r>
    </w:p>
    <w:p w:rsidR="001B4847" w:rsidRDefault="001B4847" w:rsidP="000F5846">
      <w:pPr>
        <w:rPr>
          <w:rFonts w:ascii="Arial" w:hAnsi="Arial" w:cs="Arial"/>
        </w:rPr>
      </w:pPr>
      <w:r>
        <w:rPr>
          <w:rFonts w:ascii="Arial" w:hAnsi="Arial" w:cs="Arial"/>
        </w:rPr>
        <w:t>Москва, ул. Селезневская, д. 21</w:t>
      </w:r>
    </w:p>
    <w:p w:rsidR="001B4847" w:rsidRDefault="001B4847" w:rsidP="000F5846">
      <w:pPr>
        <w:rPr>
          <w:rFonts w:ascii="Arial" w:hAnsi="Arial" w:cs="Arial"/>
        </w:rPr>
      </w:pPr>
      <w:r>
        <w:rPr>
          <w:rFonts w:ascii="Arial" w:hAnsi="Arial" w:cs="Arial"/>
        </w:rPr>
        <w:t>Телефон: (495) 688-90-02</w:t>
      </w:r>
    </w:p>
    <w:p w:rsidR="001B4847" w:rsidRDefault="001B4847" w:rsidP="000F5846">
      <w:pPr>
        <w:rPr>
          <w:rFonts w:ascii="Arial" w:hAnsi="Arial" w:cs="Arial"/>
        </w:rPr>
      </w:pPr>
    </w:p>
    <w:p w:rsidR="001B4847" w:rsidRPr="007F4B49" w:rsidRDefault="001B4847" w:rsidP="00C10825">
      <w:pPr>
        <w:ind w:right="737"/>
        <w:rPr>
          <w:rFonts w:ascii="Arial" w:hAnsi="Arial" w:cs="Arial"/>
        </w:rPr>
      </w:pPr>
      <w:bookmarkStart w:id="17" w:name="_Toc409380428"/>
      <w:r>
        <w:rPr>
          <w:rFonts w:ascii="Arial" w:hAnsi="Arial" w:cs="Arial"/>
        </w:rPr>
        <w:t>Автор методических материалов: 1С:Учебный центр №1</w:t>
      </w:r>
      <w:bookmarkEnd w:id="17"/>
    </w:p>
    <w:p w:rsidR="001B4847" w:rsidRPr="000F5846" w:rsidRDefault="001B4847" w:rsidP="00A622AD">
      <w:pPr>
        <w:pStyle w:val="a5"/>
        <w:ind w:firstLine="0"/>
        <w:jc w:val="center"/>
        <w:rPr>
          <w:rFonts w:ascii="Arial" w:hAnsi="Arial" w:cs="Arial"/>
          <w:b/>
          <w:sz w:val="32"/>
          <w:szCs w:val="32"/>
        </w:rPr>
      </w:pPr>
    </w:p>
    <w:p w:rsidR="001B4847" w:rsidRPr="000F5846" w:rsidRDefault="001B4847" w:rsidP="00A622AD">
      <w:pPr>
        <w:pStyle w:val="a5"/>
        <w:ind w:firstLine="0"/>
        <w:jc w:val="center"/>
        <w:rPr>
          <w:rFonts w:ascii="Arial" w:hAnsi="Arial" w:cs="Arial"/>
          <w:b/>
          <w:sz w:val="32"/>
          <w:szCs w:val="32"/>
        </w:rPr>
        <w:sectPr w:rsidR="001B4847" w:rsidRPr="000F5846" w:rsidSect="00AE3826">
          <w:footerReference w:type="even" r:id="rId9"/>
          <w:footerReference w:type="default" r:id="rId10"/>
          <w:footerReference w:type="first" r:id="rId11"/>
          <w:pgSz w:w="11906" w:h="16838" w:code="9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1B4847" w:rsidRDefault="001B4847" w:rsidP="00BF2BA8">
      <w:pPr>
        <w:pStyle w:val="1"/>
      </w:pPr>
      <w:bookmarkStart w:id="18" w:name="_Toc377570244"/>
      <w:bookmarkStart w:id="19" w:name="_Toc441493009"/>
      <w:bookmarkStart w:id="20" w:name="_Toc441494231"/>
      <w:bookmarkStart w:id="21" w:name="_Toc441505953"/>
      <w:bookmarkStart w:id="22" w:name="_Toc441511997"/>
      <w:bookmarkStart w:id="23" w:name="_Toc470182314"/>
      <w:bookmarkStart w:id="24" w:name="_Toc470277678"/>
      <w:r w:rsidRPr="00C50523">
        <w:lastRenderedPageBreak/>
        <w:t>С</w:t>
      </w:r>
      <w:bookmarkEnd w:id="18"/>
      <w:r>
        <w:t>одержание</w:t>
      </w:r>
      <w:bookmarkEnd w:id="19"/>
      <w:bookmarkEnd w:id="20"/>
      <w:bookmarkEnd w:id="21"/>
      <w:bookmarkEnd w:id="22"/>
      <w:bookmarkEnd w:id="23"/>
      <w:bookmarkEnd w:id="24"/>
    </w:p>
    <w:p w:rsidR="004E23D8" w:rsidRPr="00887516" w:rsidRDefault="001B4847" w:rsidP="004E23D8">
      <w:pPr>
        <w:pStyle w:val="21"/>
        <w:tabs>
          <w:tab w:val="right" w:leader="dot" w:pos="9344"/>
        </w:tabs>
        <w:rPr>
          <w:rFonts w:ascii="Calibri" w:hAnsi="Calibri"/>
          <w:b w:val="0"/>
          <w:caps/>
          <w:noProof/>
          <w:sz w:val="22"/>
          <w:lang w:eastAsia="ru-RU"/>
        </w:rPr>
      </w:pPr>
      <w:r>
        <w:rPr>
          <w:caps/>
        </w:rPr>
        <w:fldChar w:fldCharType="begin"/>
      </w:r>
      <w:r>
        <w:instrText xml:space="preserve"> TOC \o "1-3" \h \z \u </w:instrText>
      </w:r>
      <w:r>
        <w:rPr>
          <w:caps/>
        </w:rPr>
        <w:fldChar w:fldCharType="separate"/>
      </w:r>
    </w:p>
    <w:p w:rsidR="004E23D8" w:rsidRPr="00887516" w:rsidRDefault="004E23D8">
      <w:pPr>
        <w:pStyle w:val="12"/>
        <w:tabs>
          <w:tab w:val="right" w:leader="dot" w:pos="9344"/>
        </w:tabs>
        <w:rPr>
          <w:rFonts w:ascii="Calibri" w:hAnsi="Calibri"/>
          <w:b w:val="0"/>
          <w:caps w:val="0"/>
          <w:noProof/>
          <w:sz w:val="22"/>
          <w:lang w:eastAsia="ru-RU"/>
        </w:rPr>
      </w:pPr>
    </w:p>
    <w:p w:rsidR="004E23D8" w:rsidRPr="00887516" w:rsidRDefault="00FD5832">
      <w:pPr>
        <w:pStyle w:val="12"/>
        <w:tabs>
          <w:tab w:val="right" w:leader="dot" w:pos="9344"/>
        </w:tabs>
        <w:rPr>
          <w:rFonts w:ascii="Calibri" w:hAnsi="Calibri"/>
          <w:b w:val="0"/>
          <w:caps w:val="0"/>
          <w:noProof/>
          <w:sz w:val="22"/>
          <w:lang w:eastAsia="ru-RU"/>
        </w:rPr>
      </w:pPr>
      <w:hyperlink w:anchor="_Toc470277679" w:history="1">
        <w:r w:rsidR="004E23D8" w:rsidRPr="005A1BA5">
          <w:rPr>
            <w:rStyle w:val="a6"/>
            <w:noProof/>
          </w:rPr>
          <w:t>Введение</w:t>
        </w:r>
        <w:r w:rsidR="004E23D8">
          <w:rPr>
            <w:noProof/>
            <w:webHidden/>
          </w:rPr>
          <w:tab/>
        </w:r>
        <w:r w:rsidR="004E23D8">
          <w:rPr>
            <w:noProof/>
            <w:webHidden/>
          </w:rPr>
          <w:fldChar w:fldCharType="begin"/>
        </w:r>
        <w:r w:rsidR="004E23D8">
          <w:rPr>
            <w:noProof/>
            <w:webHidden/>
          </w:rPr>
          <w:instrText xml:space="preserve"> PAGEREF _Toc470277679 \h </w:instrText>
        </w:r>
        <w:r w:rsidR="004E23D8">
          <w:rPr>
            <w:noProof/>
            <w:webHidden/>
          </w:rPr>
        </w:r>
        <w:r w:rsidR="004E23D8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4E23D8">
          <w:rPr>
            <w:noProof/>
            <w:webHidden/>
          </w:rPr>
          <w:fldChar w:fldCharType="end"/>
        </w:r>
      </w:hyperlink>
    </w:p>
    <w:p w:rsidR="004E23D8" w:rsidRPr="00887516" w:rsidRDefault="00FD5832">
      <w:pPr>
        <w:pStyle w:val="12"/>
        <w:tabs>
          <w:tab w:val="right" w:leader="dot" w:pos="9344"/>
        </w:tabs>
        <w:rPr>
          <w:rFonts w:ascii="Calibri" w:hAnsi="Calibri"/>
          <w:b w:val="0"/>
          <w:caps w:val="0"/>
          <w:noProof/>
          <w:sz w:val="22"/>
          <w:lang w:eastAsia="ru-RU"/>
        </w:rPr>
      </w:pPr>
      <w:hyperlink w:anchor="_Toc470277680" w:history="1">
        <w:r w:rsidR="004E23D8" w:rsidRPr="005A1BA5">
          <w:rPr>
            <w:rStyle w:val="a6"/>
            <w:noProof/>
          </w:rPr>
          <w:t>1. Скачивание и установка учебной версии</w:t>
        </w:r>
        <w:r w:rsidR="004E23D8">
          <w:rPr>
            <w:noProof/>
            <w:webHidden/>
          </w:rPr>
          <w:tab/>
        </w:r>
        <w:r w:rsidR="004E23D8">
          <w:rPr>
            <w:noProof/>
            <w:webHidden/>
          </w:rPr>
          <w:fldChar w:fldCharType="begin"/>
        </w:r>
        <w:r w:rsidR="004E23D8">
          <w:rPr>
            <w:noProof/>
            <w:webHidden/>
          </w:rPr>
          <w:instrText xml:space="preserve"> PAGEREF _Toc470277680 \h </w:instrText>
        </w:r>
        <w:r w:rsidR="004E23D8">
          <w:rPr>
            <w:noProof/>
            <w:webHidden/>
          </w:rPr>
        </w:r>
        <w:r w:rsidR="004E23D8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4E23D8">
          <w:rPr>
            <w:noProof/>
            <w:webHidden/>
          </w:rPr>
          <w:fldChar w:fldCharType="end"/>
        </w:r>
      </w:hyperlink>
    </w:p>
    <w:p w:rsidR="004E23D8" w:rsidRPr="00887516" w:rsidRDefault="00FD5832">
      <w:pPr>
        <w:pStyle w:val="12"/>
        <w:tabs>
          <w:tab w:val="right" w:leader="dot" w:pos="9344"/>
        </w:tabs>
        <w:rPr>
          <w:rFonts w:ascii="Calibri" w:hAnsi="Calibri"/>
          <w:b w:val="0"/>
          <w:caps w:val="0"/>
          <w:noProof/>
          <w:sz w:val="22"/>
          <w:lang w:eastAsia="ru-RU"/>
        </w:rPr>
      </w:pPr>
      <w:hyperlink w:anchor="_Toc470277681" w:history="1">
        <w:r w:rsidR="004E23D8" w:rsidRPr="005A1BA5">
          <w:rPr>
            <w:rStyle w:val="a6"/>
            <w:noProof/>
          </w:rPr>
          <w:t>2. Подготовка исходных файлов теории курса</w:t>
        </w:r>
        <w:r w:rsidR="004E23D8">
          <w:rPr>
            <w:noProof/>
            <w:webHidden/>
          </w:rPr>
          <w:tab/>
        </w:r>
        <w:r w:rsidR="004E23D8">
          <w:rPr>
            <w:noProof/>
            <w:webHidden/>
          </w:rPr>
          <w:fldChar w:fldCharType="begin"/>
        </w:r>
        <w:r w:rsidR="004E23D8">
          <w:rPr>
            <w:noProof/>
            <w:webHidden/>
          </w:rPr>
          <w:instrText xml:space="preserve"> PAGEREF _Toc470277681 \h </w:instrText>
        </w:r>
        <w:r w:rsidR="004E23D8">
          <w:rPr>
            <w:noProof/>
            <w:webHidden/>
          </w:rPr>
        </w:r>
        <w:r w:rsidR="004E23D8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4E23D8">
          <w:rPr>
            <w:noProof/>
            <w:webHidden/>
          </w:rPr>
          <w:fldChar w:fldCharType="end"/>
        </w:r>
      </w:hyperlink>
    </w:p>
    <w:p w:rsidR="004E23D8" w:rsidRPr="00887516" w:rsidRDefault="00FD5832">
      <w:pPr>
        <w:pStyle w:val="12"/>
        <w:tabs>
          <w:tab w:val="right" w:leader="dot" w:pos="9344"/>
        </w:tabs>
        <w:rPr>
          <w:rFonts w:ascii="Calibri" w:hAnsi="Calibri"/>
          <w:b w:val="0"/>
          <w:caps w:val="0"/>
          <w:noProof/>
          <w:sz w:val="22"/>
          <w:lang w:eastAsia="ru-RU"/>
        </w:rPr>
      </w:pPr>
      <w:hyperlink w:anchor="_Toc470277682" w:history="1">
        <w:r w:rsidR="004E23D8" w:rsidRPr="005A1BA5">
          <w:rPr>
            <w:rStyle w:val="a6"/>
            <w:noProof/>
          </w:rPr>
          <w:t>3. Подготовка исходных файлов вопросов</w:t>
        </w:r>
        <w:r w:rsidR="004E23D8">
          <w:rPr>
            <w:noProof/>
            <w:webHidden/>
          </w:rPr>
          <w:tab/>
        </w:r>
        <w:r w:rsidR="004E23D8">
          <w:rPr>
            <w:noProof/>
            <w:webHidden/>
          </w:rPr>
          <w:fldChar w:fldCharType="begin"/>
        </w:r>
        <w:r w:rsidR="004E23D8">
          <w:rPr>
            <w:noProof/>
            <w:webHidden/>
          </w:rPr>
          <w:instrText xml:space="preserve"> PAGEREF _Toc470277682 \h </w:instrText>
        </w:r>
        <w:r w:rsidR="004E23D8">
          <w:rPr>
            <w:noProof/>
            <w:webHidden/>
          </w:rPr>
        </w:r>
        <w:r w:rsidR="004E23D8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4E23D8">
          <w:rPr>
            <w:noProof/>
            <w:webHidden/>
          </w:rPr>
          <w:fldChar w:fldCharType="end"/>
        </w:r>
      </w:hyperlink>
    </w:p>
    <w:p w:rsidR="004E23D8" w:rsidRPr="00887516" w:rsidRDefault="00FD5832">
      <w:pPr>
        <w:pStyle w:val="12"/>
        <w:tabs>
          <w:tab w:val="right" w:leader="dot" w:pos="9344"/>
        </w:tabs>
        <w:rPr>
          <w:rFonts w:ascii="Calibri" w:hAnsi="Calibri"/>
          <w:b w:val="0"/>
          <w:caps w:val="0"/>
          <w:noProof/>
          <w:sz w:val="22"/>
          <w:lang w:eastAsia="ru-RU"/>
        </w:rPr>
      </w:pPr>
      <w:hyperlink w:anchor="_Toc470277683" w:history="1">
        <w:r w:rsidR="004E23D8" w:rsidRPr="005A1BA5">
          <w:rPr>
            <w:rStyle w:val="a6"/>
            <w:noProof/>
          </w:rPr>
          <w:t>4. Загрузка теории в электронный курс</w:t>
        </w:r>
        <w:r w:rsidR="004E23D8">
          <w:rPr>
            <w:noProof/>
            <w:webHidden/>
          </w:rPr>
          <w:tab/>
        </w:r>
        <w:r w:rsidR="004E23D8">
          <w:rPr>
            <w:noProof/>
            <w:webHidden/>
          </w:rPr>
          <w:fldChar w:fldCharType="begin"/>
        </w:r>
        <w:r w:rsidR="004E23D8">
          <w:rPr>
            <w:noProof/>
            <w:webHidden/>
          </w:rPr>
          <w:instrText xml:space="preserve"> PAGEREF _Toc470277683 \h </w:instrText>
        </w:r>
        <w:r w:rsidR="004E23D8">
          <w:rPr>
            <w:noProof/>
            <w:webHidden/>
          </w:rPr>
        </w:r>
        <w:r w:rsidR="004E23D8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4E23D8">
          <w:rPr>
            <w:noProof/>
            <w:webHidden/>
          </w:rPr>
          <w:fldChar w:fldCharType="end"/>
        </w:r>
      </w:hyperlink>
    </w:p>
    <w:p w:rsidR="004E23D8" w:rsidRPr="00887516" w:rsidRDefault="00FD5832">
      <w:pPr>
        <w:pStyle w:val="12"/>
        <w:tabs>
          <w:tab w:val="right" w:leader="dot" w:pos="9344"/>
        </w:tabs>
        <w:rPr>
          <w:rFonts w:ascii="Calibri" w:hAnsi="Calibri"/>
          <w:b w:val="0"/>
          <w:caps w:val="0"/>
          <w:noProof/>
          <w:sz w:val="22"/>
          <w:lang w:eastAsia="ru-RU"/>
        </w:rPr>
      </w:pPr>
      <w:hyperlink w:anchor="_Toc470277684" w:history="1">
        <w:r w:rsidR="004E23D8" w:rsidRPr="005A1BA5">
          <w:rPr>
            <w:rStyle w:val="a6"/>
            <w:noProof/>
          </w:rPr>
          <w:t>5. Настройка электронного курса</w:t>
        </w:r>
        <w:r w:rsidR="004E23D8">
          <w:rPr>
            <w:noProof/>
            <w:webHidden/>
          </w:rPr>
          <w:tab/>
        </w:r>
        <w:r w:rsidR="004E23D8">
          <w:rPr>
            <w:noProof/>
            <w:webHidden/>
          </w:rPr>
          <w:fldChar w:fldCharType="begin"/>
        </w:r>
        <w:r w:rsidR="004E23D8">
          <w:rPr>
            <w:noProof/>
            <w:webHidden/>
          </w:rPr>
          <w:instrText xml:space="preserve"> PAGEREF _Toc470277684 \h </w:instrText>
        </w:r>
        <w:r w:rsidR="004E23D8">
          <w:rPr>
            <w:noProof/>
            <w:webHidden/>
          </w:rPr>
        </w:r>
        <w:r w:rsidR="004E23D8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4E23D8">
          <w:rPr>
            <w:noProof/>
            <w:webHidden/>
          </w:rPr>
          <w:fldChar w:fldCharType="end"/>
        </w:r>
      </w:hyperlink>
    </w:p>
    <w:p w:rsidR="004E23D8" w:rsidRPr="00887516" w:rsidRDefault="00FD5832">
      <w:pPr>
        <w:pStyle w:val="12"/>
        <w:tabs>
          <w:tab w:val="right" w:leader="dot" w:pos="9344"/>
        </w:tabs>
        <w:rPr>
          <w:rFonts w:ascii="Calibri" w:hAnsi="Calibri"/>
          <w:b w:val="0"/>
          <w:caps w:val="0"/>
          <w:noProof/>
          <w:sz w:val="22"/>
          <w:lang w:eastAsia="ru-RU"/>
        </w:rPr>
      </w:pPr>
      <w:hyperlink w:anchor="_Toc470277685" w:history="1">
        <w:r w:rsidR="004E23D8" w:rsidRPr="005A1BA5">
          <w:rPr>
            <w:rStyle w:val="a6"/>
            <w:noProof/>
          </w:rPr>
          <w:t>6. Публикация электронного курса</w:t>
        </w:r>
        <w:r w:rsidR="004E23D8">
          <w:rPr>
            <w:noProof/>
            <w:webHidden/>
          </w:rPr>
          <w:tab/>
        </w:r>
        <w:r w:rsidR="004E23D8">
          <w:rPr>
            <w:noProof/>
            <w:webHidden/>
          </w:rPr>
          <w:fldChar w:fldCharType="begin"/>
        </w:r>
        <w:r w:rsidR="004E23D8">
          <w:rPr>
            <w:noProof/>
            <w:webHidden/>
          </w:rPr>
          <w:instrText xml:space="preserve"> PAGEREF _Toc470277685 \h </w:instrText>
        </w:r>
        <w:r w:rsidR="004E23D8">
          <w:rPr>
            <w:noProof/>
            <w:webHidden/>
          </w:rPr>
        </w:r>
        <w:r w:rsidR="004E23D8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4E23D8">
          <w:rPr>
            <w:noProof/>
            <w:webHidden/>
          </w:rPr>
          <w:fldChar w:fldCharType="end"/>
        </w:r>
      </w:hyperlink>
    </w:p>
    <w:p w:rsidR="004E23D8" w:rsidRPr="00887516" w:rsidRDefault="00FD5832">
      <w:pPr>
        <w:pStyle w:val="12"/>
        <w:tabs>
          <w:tab w:val="right" w:leader="dot" w:pos="9344"/>
        </w:tabs>
        <w:rPr>
          <w:rFonts w:ascii="Calibri" w:hAnsi="Calibri"/>
          <w:b w:val="0"/>
          <w:caps w:val="0"/>
          <w:noProof/>
          <w:sz w:val="22"/>
          <w:lang w:eastAsia="ru-RU"/>
        </w:rPr>
      </w:pPr>
      <w:hyperlink w:anchor="_Toc470277686" w:history="1">
        <w:r w:rsidR="004E23D8" w:rsidRPr="005A1BA5">
          <w:rPr>
            <w:rStyle w:val="a6"/>
            <w:noProof/>
          </w:rPr>
          <w:t>Заключение</w:t>
        </w:r>
        <w:r w:rsidR="004E23D8">
          <w:rPr>
            <w:noProof/>
            <w:webHidden/>
          </w:rPr>
          <w:tab/>
        </w:r>
        <w:r w:rsidR="004E23D8">
          <w:rPr>
            <w:noProof/>
            <w:webHidden/>
          </w:rPr>
          <w:fldChar w:fldCharType="begin"/>
        </w:r>
        <w:r w:rsidR="004E23D8">
          <w:rPr>
            <w:noProof/>
            <w:webHidden/>
          </w:rPr>
          <w:instrText xml:space="preserve"> PAGEREF _Toc470277686 \h </w:instrText>
        </w:r>
        <w:r w:rsidR="004E23D8">
          <w:rPr>
            <w:noProof/>
            <w:webHidden/>
          </w:rPr>
        </w:r>
        <w:r w:rsidR="004E23D8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4E23D8">
          <w:rPr>
            <w:noProof/>
            <w:webHidden/>
          </w:rPr>
          <w:fldChar w:fldCharType="end"/>
        </w:r>
      </w:hyperlink>
    </w:p>
    <w:p w:rsidR="001B4847" w:rsidRPr="00CB6399" w:rsidRDefault="001B4847" w:rsidP="00BF2BA8">
      <w:r>
        <w:fldChar w:fldCharType="end"/>
      </w:r>
    </w:p>
    <w:p w:rsidR="001B4847" w:rsidRPr="000F2401" w:rsidRDefault="001B4847" w:rsidP="00BF2BA8">
      <w:pPr>
        <w:pStyle w:val="1"/>
      </w:pPr>
      <w:bookmarkStart w:id="25" w:name="_Toc314498211"/>
      <w:r>
        <w:br w:type="page"/>
      </w:r>
      <w:bookmarkStart w:id="26" w:name="_Toc470277679"/>
      <w:r w:rsidRPr="00CB6399">
        <w:lastRenderedPageBreak/>
        <w:t>Введение</w:t>
      </w:r>
      <w:bookmarkEnd w:id="25"/>
      <w:bookmarkEnd w:id="26"/>
    </w:p>
    <w:p w:rsidR="001B4847" w:rsidRDefault="001B4847" w:rsidP="00BF2BA8">
      <w:r>
        <w:t xml:space="preserve">Программный продукт </w:t>
      </w:r>
      <w:r w:rsidR="00FD5832">
        <w:t>"</w:t>
      </w:r>
      <w:r>
        <w:t xml:space="preserve">1С:Электронное </w:t>
      </w:r>
      <w:r w:rsidR="00BE622B">
        <w:t>обучение. Образовательная организация</w:t>
      </w:r>
      <w:r w:rsidR="00FD5832">
        <w:t>"</w:t>
      </w:r>
      <w:r w:rsidR="00F7087E">
        <w:t xml:space="preserve"> (далее 1С:ОО) предназначен для </w:t>
      </w:r>
      <w:r w:rsidR="003955D5">
        <w:t>проведения</w:t>
      </w:r>
      <w:r w:rsidR="00F7087E">
        <w:t xml:space="preserve"> электронного обучения</w:t>
      </w:r>
      <w:r w:rsidR="003955D5">
        <w:t xml:space="preserve"> в вузах и колледжах</w:t>
      </w:r>
      <w:r>
        <w:t>.</w:t>
      </w:r>
    </w:p>
    <w:p w:rsidR="001B4847" w:rsidRDefault="003955D5" w:rsidP="00BF2BA8">
      <w:r>
        <w:t>Возможности 1С:ОО</w:t>
      </w:r>
      <w:r w:rsidR="001B4847">
        <w:t>:</w:t>
      </w:r>
    </w:p>
    <w:p w:rsidR="003955D5" w:rsidRPr="003955D5" w:rsidRDefault="003955D5" w:rsidP="003955D5">
      <w:pPr>
        <w:numPr>
          <w:ilvl w:val="0"/>
          <w:numId w:val="17"/>
        </w:numPr>
        <w:spacing w:before="0" w:after="0"/>
        <w:ind w:left="357" w:hanging="357"/>
        <w:rPr>
          <w:szCs w:val="24"/>
        </w:rPr>
      </w:pPr>
      <w:r w:rsidRPr="003955D5">
        <w:rPr>
          <w:szCs w:val="24"/>
        </w:rPr>
        <w:t>разработка электронных курсов и тестов, содержащих текстовые, графические или мультимедиа данные, ссылки; включающих файлы произвольных форматов (doc, xls, pdf, изображения, мультимедиа и др.);</w:t>
      </w:r>
    </w:p>
    <w:p w:rsidR="003955D5" w:rsidRPr="003955D5" w:rsidRDefault="003955D5" w:rsidP="003955D5">
      <w:pPr>
        <w:numPr>
          <w:ilvl w:val="0"/>
          <w:numId w:val="17"/>
        </w:numPr>
        <w:spacing w:before="0" w:after="0"/>
        <w:ind w:left="357" w:hanging="357"/>
        <w:rPr>
          <w:szCs w:val="24"/>
        </w:rPr>
      </w:pPr>
      <w:r w:rsidRPr="003955D5">
        <w:rPr>
          <w:szCs w:val="24"/>
        </w:rPr>
        <w:t>публикация электронных ресурсов в формате SCORM 2004 и HTML;</w:t>
      </w:r>
    </w:p>
    <w:p w:rsidR="003955D5" w:rsidRPr="003955D5" w:rsidRDefault="003955D5" w:rsidP="003955D5">
      <w:pPr>
        <w:numPr>
          <w:ilvl w:val="0"/>
          <w:numId w:val="17"/>
        </w:numPr>
        <w:spacing w:before="0" w:after="0"/>
        <w:ind w:left="357" w:hanging="357"/>
        <w:rPr>
          <w:szCs w:val="24"/>
        </w:rPr>
      </w:pPr>
      <w:r w:rsidRPr="003955D5">
        <w:rPr>
          <w:szCs w:val="24"/>
        </w:rPr>
        <w:t>проведение электронного обучения в локальной сети или через Интернет, включая поддержку учебных форумов, обмен личными сообщениями и публикацию новостей;</w:t>
      </w:r>
    </w:p>
    <w:p w:rsidR="001B4847" w:rsidRDefault="003955D5" w:rsidP="003955D5">
      <w:pPr>
        <w:numPr>
          <w:ilvl w:val="0"/>
          <w:numId w:val="17"/>
        </w:numPr>
        <w:spacing w:before="0" w:after="0"/>
        <w:ind w:left="357" w:hanging="357"/>
        <w:rPr>
          <w:szCs w:val="24"/>
        </w:rPr>
      </w:pPr>
      <w:r w:rsidRPr="003955D5">
        <w:rPr>
          <w:szCs w:val="24"/>
        </w:rPr>
        <w:t>осуществление контроля и анализа результатов электронного обучения.</w:t>
      </w:r>
    </w:p>
    <w:p w:rsidR="00ED7D5B" w:rsidRPr="00ED7D5B" w:rsidRDefault="00ED7D5B" w:rsidP="00ED7D5B">
      <w:r w:rsidRPr="00ED7D5B">
        <w:t xml:space="preserve">При интеграции с программным продуктом </w:t>
      </w:r>
      <w:r w:rsidR="00FD5832">
        <w:t>"</w:t>
      </w:r>
      <w:r w:rsidRPr="00ED7D5B">
        <w:t>1С:Электронное обучение. Веб-кабинет преподавателя и студента</w:t>
      </w:r>
      <w:r w:rsidR="00FD5832">
        <w:t>"</w:t>
      </w:r>
      <w:r w:rsidRPr="00ED7D5B">
        <w:t>:</w:t>
      </w:r>
    </w:p>
    <w:p w:rsidR="00ED7D5B" w:rsidRPr="00ED7D5B" w:rsidRDefault="00ED7D5B" w:rsidP="00ED7D5B">
      <w:pPr>
        <w:numPr>
          <w:ilvl w:val="0"/>
          <w:numId w:val="17"/>
        </w:numPr>
        <w:tabs>
          <w:tab w:val="num" w:pos="540"/>
        </w:tabs>
        <w:spacing w:before="0" w:after="0"/>
        <w:ind w:left="357" w:hanging="357"/>
        <w:rPr>
          <w:szCs w:val="24"/>
        </w:rPr>
      </w:pPr>
      <w:r w:rsidRPr="00ED7D5B">
        <w:rPr>
          <w:szCs w:val="24"/>
        </w:rPr>
        <w:t>студенты и преподаватели, работающие в веб-кабинете с 1С:ОО, используют неограниченную клиентскую лицензию на рабочие места 1С:Предприятие 8,</w:t>
      </w:r>
    </w:p>
    <w:p w:rsidR="00ED7D5B" w:rsidRPr="00ED7D5B" w:rsidRDefault="00ED7D5B" w:rsidP="00ED7D5B">
      <w:pPr>
        <w:numPr>
          <w:ilvl w:val="0"/>
          <w:numId w:val="17"/>
        </w:numPr>
        <w:tabs>
          <w:tab w:val="num" w:pos="540"/>
        </w:tabs>
        <w:spacing w:before="0" w:after="0"/>
        <w:ind w:left="357" w:hanging="357"/>
        <w:rPr>
          <w:szCs w:val="24"/>
        </w:rPr>
      </w:pPr>
      <w:r w:rsidRPr="00ED7D5B">
        <w:rPr>
          <w:szCs w:val="24"/>
        </w:rPr>
        <w:t>опубликованные в веб-кабинете электронные курсы и тесты доступны к изучению с разнотипных iOS и Android мобильных устройств.</w:t>
      </w:r>
    </w:p>
    <w:p w:rsidR="001B4847" w:rsidRPr="00D557C2" w:rsidRDefault="001B4847" w:rsidP="00392E4E">
      <w:pPr>
        <w:spacing w:before="0" w:after="0"/>
        <w:ind w:firstLine="0"/>
        <w:rPr>
          <w:rFonts w:ascii="Arial" w:hAnsi="Arial" w:cs="Arial"/>
          <w:sz w:val="20"/>
          <w:szCs w:val="20"/>
        </w:rPr>
      </w:pPr>
    </w:p>
    <w:p w:rsidR="001B4847" w:rsidRPr="00392E4E" w:rsidRDefault="001B4847" w:rsidP="00392E4E">
      <w:pPr>
        <w:spacing w:before="0" w:after="0"/>
        <w:ind w:firstLine="0"/>
        <w:rPr>
          <w:szCs w:val="24"/>
        </w:rPr>
      </w:pPr>
      <w:r>
        <w:rPr>
          <w:szCs w:val="24"/>
        </w:rPr>
        <w:tab/>
      </w:r>
      <w:r w:rsidRPr="00392E4E">
        <w:rPr>
          <w:szCs w:val="24"/>
        </w:rPr>
        <w:t>Разработка электронных ресурсов доступна авторам, владеющим компьютером на уровне обычного пользователя:</w:t>
      </w:r>
    </w:p>
    <w:p w:rsidR="001B4847" w:rsidRPr="00392E4E" w:rsidRDefault="001B4847" w:rsidP="00392E4E">
      <w:pPr>
        <w:numPr>
          <w:ilvl w:val="0"/>
          <w:numId w:val="17"/>
        </w:numPr>
        <w:spacing w:before="0" w:after="0"/>
        <w:ind w:left="357" w:hanging="357"/>
        <w:rPr>
          <w:szCs w:val="24"/>
        </w:rPr>
      </w:pPr>
      <w:r w:rsidRPr="00392E4E">
        <w:rPr>
          <w:szCs w:val="24"/>
        </w:rPr>
        <w:t>Электронные мультимедийные курсы можно создавать в MS Word и PowerPoint;</w:t>
      </w:r>
    </w:p>
    <w:p w:rsidR="001B4847" w:rsidRDefault="001B4847" w:rsidP="00392E4E">
      <w:pPr>
        <w:numPr>
          <w:ilvl w:val="0"/>
          <w:numId w:val="17"/>
        </w:numPr>
        <w:spacing w:before="0" w:after="0"/>
        <w:ind w:left="357" w:hanging="357"/>
        <w:rPr>
          <w:szCs w:val="24"/>
        </w:rPr>
      </w:pPr>
      <w:r w:rsidRPr="00392E4E">
        <w:rPr>
          <w:szCs w:val="24"/>
        </w:rPr>
        <w:t>Тесты и глосс</w:t>
      </w:r>
      <w:r>
        <w:rPr>
          <w:szCs w:val="24"/>
        </w:rPr>
        <w:t>арий можно создавать в MS Excel.</w:t>
      </w:r>
    </w:p>
    <w:p w:rsidR="001B4847" w:rsidRDefault="001B4847" w:rsidP="00DB0DCA">
      <w:pPr>
        <w:spacing w:before="0" w:after="0"/>
        <w:ind w:firstLine="0"/>
        <w:rPr>
          <w:szCs w:val="24"/>
        </w:rPr>
      </w:pPr>
    </w:p>
    <w:p w:rsidR="001B4847" w:rsidRPr="0067567C" w:rsidRDefault="009A5D2C" w:rsidP="0067567C">
      <w:pPr>
        <w:spacing w:before="0" w:after="0"/>
        <w:ind w:firstLine="0"/>
        <w:rPr>
          <w:szCs w:val="24"/>
        </w:rPr>
      </w:pPr>
      <w:r>
        <w:rPr>
          <w:szCs w:val="24"/>
        </w:rPr>
        <w:tab/>
        <w:t>В ходе мастер-класса мы продемонстрируем</w:t>
      </w:r>
      <w:r w:rsidR="00ED7D5B">
        <w:rPr>
          <w:szCs w:val="24"/>
        </w:rPr>
        <w:t xml:space="preserve"> возможности нового релиза</w:t>
      </w:r>
      <w:r w:rsidR="001B4847">
        <w:rPr>
          <w:szCs w:val="24"/>
        </w:rPr>
        <w:t xml:space="preserve"> 3.0</w:t>
      </w:r>
      <w:r w:rsidR="00ED7D5B">
        <w:rPr>
          <w:szCs w:val="24"/>
        </w:rPr>
        <w:t>.7 1С:ОО</w:t>
      </w:r>
      <w:r w:rsidR="0067567C">
        <w:rPr>
          <w:szCs w:val="24"/>
        </w:rPr>
        <w:t xml:space="preserve"> для сборки </w:t>
      </w:r>
      <w:r w:rsidR="00ED7D5B">
        <w:rPr>
          <w:szCs w:val="24"/>
        </w:rPr>
        <w:t xml:space="preserve">мультимедийных </w:t>
      </w:r>
      <w:r w:rsidR="0067567C">
        <w:rPr>
          <w:szCs w:val="24"/>
        </w:rPr>
        <w:t>электронных образовательных ресурсов</w:t>
      </w:r>
      <w:r w:rsidR="001B4847">
        <w:rPr>
          <w:szCs w:val="24"/>
        </w:rPr>
        <w:t xml:space="preserve"> из привычных преподавателям файлов</w:t>
      </w:r>
      <w:r w:rsidR="00ED7D5B">
        <w:rPr>
          <w:szCs w:val="24"/>
        </w:rPr>
        <w:t xml:space="preserve"> и разн</w:t>
      </w:r>
      <w:r>
        <w:rPr>
          <w:szCs w:val="24"/>
        </w:rPr>
        <w:t>оформатных видеороликов,</w:t>
      </w:r>
      <w:r w:rsidR="00ED7D5B">
        <w:rPr>
          <w:szCs w:val="24"/>
        </w:rPr>
        <w:t xml:space="preserve"> опубликуем разработанный электронный курс в </w:t>
      </w:r>
      <w:r w:rsidR="00ED7D5B">
        <w:rPr>
          <w:szCs w:val="24"/>
          <w:lang w:val="en-US"/>
        </w:rPr>
        <w:t>html</w:t>
      </w:r>
      <w:r>
        <w:rPr>
          <w:szCs w:val="24"/>
        </w:rPr>
        <w:t>, а</w:t>
      </w:r>
      <w:r w:rsidR="00ED7D5B">
        <w:rPr>
          <w:szCs w:val="24"/>
        </w:rPr>
        <w:t xml:space="preserve"> </w:t>
      </w:r>
      <w:r>
        <w:rPr>
          <w:szCs w:val="24"/>
        </w:rPr>
        <w:t>затем покажем, как только что созданный курс можно изучать</w:t>
      </w:r>
      <w:r w:rsidR="0067567C">
        <w:rPr>
          <w:szCs w:val="24"/>
        </w:rPr>
        <w:t xml:space="preserve"> через веб-кабинет</w:t>
      </w:r>
      <w:r>
        <w:rPr>
          <w:szCs w:val="24"/>
        </w:rPr>
        <w:t xml:space="preserve"> с планшета айпад</w:t>
      </w:r>
      <w:r w:rsidR="001B4847">
        <w:rPr>
          <w:szCs w:val="24"/>
        </w:rPr>
        <w:t>.</w:t>
      </w:r>
    </w:p>
    <w:p w:rsidR="001B4847" w:rsidRDefault="001B4847" w:rsidP="00BF2BA8"/>
    <w:p w:rsidR="001B4847" w:rsidRDefault="001B4847" w:rsidP="00BF2BA8"/>
    <w:p w:rsidR="001B4847" w:rsidRDefault="001B4847" w:rsidP="00BF2BA8"/>
    <w:p w:rsidR="001B4847" w:rsidRDefault="001B4847" w:rsidP="00BF2BA8"/>
    <w:p w:rsidR="001B4847" w:rsidRDefault="001B4847" w:rsidP="00BF2BA8"/>
    <w:p w:rsidR="001B4847" w:rsidRDefault="001B4847" w:rsidP="00A6585C">
      <w:pPr>
        <w:pStyle w:val="1"/>
      </w:pPr>
      <w:bookmarkStart w:id="27" w:name="_Toc314498212"/>
      <w:r>
        <w:br w:type="page"/>
      </w:r>
      <w:bookmarkStart w:id="28" w:name="_Toc470277680"/>
      <w:r>
        <w:lastRenderedPageBreak/>
        <w:t xml:space="preserve">1. </w:t>
      </w:r>
      <w:bookmarkEnd w:id="27"/>
      <w:r w:rsidR="00CA3287">
        <w:t>Скачивание и установка учебной версии</w:t>
      </w:r>
      <w:bookmarkEnd w:id="28"/>
    </w:p>
    <w:p w:rsidR="00F7126E" w:rsidRDefault="0052093C" w:rsidP="00A6585C">
      <w:pPr>
        <w:rPr>
          <w:lang w:eastAsia="ru-RU"/>
        </w:rPr>
      </w:pPr>
      <w:r>
        <w:rPr>
          <w:lang w:eastAsia="ru-RU"/>
        </w:rPr>
        <w:t>Учебную версию 1С:ОО можно бесплатно скачать с сайта 1С</w:t>
      </w:r>
      <w:r w:rsidR="00F7126E">
        <w:rPr>
          <w:lang w:eastAsia="ru-RU"/>
        </w:rPr>
        <w:t xml:space="preserve">; покажем, как это сделать. Заходим на сайт </w:t>
      </w:r>
      <w:r w:rsidR="00F7126E" w:rsidRPr="004A3BF4">
        <w:rPr>
          <w:b/>
          <w:lang w:val="en-US" w:eastAsia="ru-RU"/>
        </w:rPr>
        <w:t>sdo</w:t>
      </w:r>
      <w:r w:rsidR="00F7126E" w:rsidRPr="004A3BF4">
        <w:rPr>
          <w:b/>
          <w:lang w:eastAsia="ru-RU"/>
        </w:rPr>
        <w:t>.1</w:t>
      </w:r>
      <w:r w:rsidR="00F7126E" w:rsidRPr="004A3BF4">
        <w:rPr>
          <w:b/>
          <w:lang w:val="en-US" w:eastAsia="ru-RU"/>
        </w:rPr>
        <w:t>c</w:t>
      </w:r>
      <w:r w:rsidR="00F7126E" w:rsidRPr="004A3BF4">
        <w:rPr>
          <w:b/>
          <w:lang w:eastAsia="ru-RU"/>
        </w:rPr>
        <w:t>.</w:t>
      </w:r>
      <w:r w:rsidR="00F7126E" w:rsidRPr="004A3BF4">
        <w:rPr>
          <w:b/>
          <w:lang w:val="en-US" w:eastAsia="ru-RU"/>
        </w:rPr>
        <w:t>ru</w:t>
      </w:r>
      <w:r w:rsidR="00F7126E">
        <w:rPr>
          <w:lang w:eastAsia="ru-RU"/>
        </w:rPr>
        <w:t xml:space="preserve"> и нажимаем кнопку </w:t>
      </w:r>
      <w:r w:rsidR="00FD5832">
        <w:rPr>
          <w:lang w:eastAsia="ru-RU"/>
        </w:rPr>
        <w:t>"</w:t>
      </w:r>
      <w:r w:rsidR="00F7126E" w:rsidRPr="004A3BF4">
        <w:rPr>
          <w:i/>
          <w:lang w:eastAsia="ru-RU"/>
        </w:rPr>
        <w:t>Программные продукты</w:t>
      </w:r>
      <w:r w:rsidR="00FD5832">
        <w:rPr>
          <w:lang w:eastAsia="ru-RU"/>
        </w:rPr>
        <w:t>"</w:t>
      </w:r>
      <w:r w:rsidR="004A3BF4">
        <w:rPr>
          <w:lang w:eastAsia="ru-RU"/>
        </w:rPr>
        <w:t>.</w:t>
      </w:r>
    </w:p>
    <w:p w:rsidR="004A3BF4" w:rsidRPr="00F7126E" w:rsidRDefault="00FD5832" w:rsidP="004A3BF4">
      <w:pPr>
        <w:ind w:firstLine="0"/>
        <w:jc w:val="center"/>
        <w:rPr>
          <w:lang w:eastAsia="ru-RU"/>
        </w:rPr>
      </w:pPr>
      <w:r>
        <w:rPr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35pt;height:265.4pt;mso-position-horizontal:absolute">
            <v:imagedata r:id="rId12" o:title="Снимок" grayscale="t"/>
          </v:shape>
        </w:pict>
      </w:r>
    </w:p>
    <w:p w:rsidR="00F7126E" w:rsidRDefault="004A3BF4" w:rsidP="00A6585C">
      <w:pPr>
        <w:rPr>
          <w:lang w:eastAsia="ru-RU"/>
        </w:rPr>
      </w:pPr>
      <w:r>
        <w:rPr>
          <w:lang w:eastAsia="ru-RU"/>
        </w:rPr>
        <w:t xml:space="preserve">На открывшейся странице нажимаем </w:t>
      </w:r>
      <w:r w:rsidR="00FD5832">
        <w:rPr>
          <w:lang w:eastAsia="ru-RU"/>
        </w:rPr>
        <w:t>"</w:t>
      </w:r>
      <w:r w:rsidRPr="004A3BF4">
        <w:rPr>
          <w:i/>
          <w:lang w:eastAsia="ru-RU"/>
        </w:rPr>
        <w:t>Демонстрационные версии</w:t>
      </w:r>
      <w:r w:rsidR="00FD5832">
        <w:rPr>
          <w:lang w:eastAsia="ru-RU"/>
        </w:rPr>
        <w:t>"</w:t>
      </w:r>
      <w:r>
        <w:rPr>
          <w:lang w:eastAsia="ru-RU"/>
        </w:rPr>
        <w:t>.</w:t>
      </w:r>
    </w:p>
    <w:p w:rsidR="00F7126E" w:rsidRDefault="00FD5832" w:rsidP="005E5BB6">
      <w:pPr>
        <w:ind w:firstLine="0"/>
        <w:jc w:val="center"/>
        <w:rPr>
          <w:lang w:eastAsia="ru-RU"/>
        </w:rPr>
      </w:pPr>
      <w:r>
        <w:rPr>
          <w:lang w:eastAsia="ru-RU"/>
        </w:rPr>
        <w:pict>
          <v:shape id="_x0000_i1026" type="#_x0000_t75" style="width:356.65pt;height:336.55pt">
            <v:imagedata r:id="rId13" o:title="Снимок" grayscale="t"/>
          </v:shape>
        </w:pict>
      </w:r>
    </w:p>
    <w:p w:rsidR="00F7126E" w:rsidRDefault="00F7126E" w:rsidP="00A6585C">
      <w:pPr>
        <w:rPr>
          <w:lang w:eastAsia="ru-RU"/>
        </w:rPr>
      </w:pPr>
    </w:p>
    <w:p w:rsidR="00F7126E" w:rsidRDefault="004C40D8" w:rsidP="00A6585C">
      <w:pPr>
        <w:rPr>
          <w:lang w:eastAsia="ru-RU"/>
        </w:rPr>
      </w:pPr>
      <w:r>
        <w:rPr>
          <w:lang w:eastAsia="ru-RU"/>
        </w:rPr>
        <w:lastRenderedPageBreak/>
        <w:t>Далее заполняем поля регистрационной формы, просматриваем лицензионное соглашение. В лицензионном соглашении указаны, в том числе, функциональ</w:t>
      </w:r>
      <w:r w:rsidR="004515DE">
        <w:rPr>
          <w:lang w:eastAsia="ru-RU"/>
        </w:rPr>
        <w:t xml:space="preserve">ные ограничения учебной версии платформы </w:t>
      </w:r>
      <w:r w:rsidR="00FD5832">
        <w:rPr>
          <w:lang w:eastAsia="ru-RU"/>
        </w:rPr>
        <w:t>"</w:t>
      </w:r>
      <w:r w:rsidR="00B73557">
        <w:rPr>
          <w:lang w:eastAsia="ru-RU"/>
        </w:rPr>
        <w:t>1С</w:t>
      </w:r>
      <w:r w:rsidR="004515DE">
        <w:rPr>
          <w:lang w:eastAsia="ru-RU"/>
        </w:rPr>
        <w:t>:Предприятие 8</w:t>
      </w:r>
      <w:r w:rsidR="00FD5832">
        <w:rPr>
          <w:lang w:eastAsia="ru-RU"/>
        </w:rPr>
        <w:t>"</w:t>
      </w:r>
      <w:r w:rsidR="004515DE">
        <w:rPr>
          <w:lang w:eastAsia="ru-RU"/>
        </w:rPr>
        <w:t xml:space="preserve"> и конфигурации </w:t>
      </w:r>
      <w:r w:rsidR="00FD5832">
        <w:rPr>
          <w:lang w:eastAsia="ru-RU"/>
        </w:rPr>
        <w:t>"</w:t>
      </w:r>
      <w:r w:rsidR="004515DE">
        <w:rPr>
          <w:lang w:eastAsia="ru-RU"/>
        </w:rPr>
        <w:t>Образовательная организация</w:t>
      </w:r>
      <w:r w:rsidR="00FD5832">
        <w:rPr>
          <w:lang w:eastAsia="ru-RU"/>
        </w:rPr>
        <w:t>"</w:t>
      </w:r>
      <w:r w:rsidR="004515DE">
        <w:rPr>
          <w:lang w:eastAsia="ru-RU"/>
        </w:rPr>
        <w:t>. Больших, пространных электронных курсов и тестов учебная версия</w:t>
      </w:r>
      <w:r w:rsidR="00B73557">
        <w:rPr>
          <w:lang w:eastAsia="ru-RU"/>
        </w:rPr>
        <w:t xml:space="preserve"> 1С:ОО</w:t>
      </w:r>
      <w:r w:rsidR="004515DE">
        <w:rPr>
          <w:lang w:eastAsia="ru-RU"/>
        </w:rPr>
        <w:t>, конечно, создать не позволит, но пробные курсы и тесты вполне могут быть в ней разработаны, опубликованы, использованы для показа электронного обучения.</w:t>
      </w:r>
    </w:p>
    <w:p w:rsidR="004515DE" w:rsidRDefault="004515DE" w:rsidP="00A6585C">
      <w:pPr>
        <w:rPr>
          <w:lang w:eastAsia="ru-RU"/>
        </w:rPr>
      </w:pPr>
      <w:r>
        <w:rPr>
          <w:lang w:eastAsia="ru-RU"/>
        </w:rPr>
        <w:t xml:space="preserve">Устанавливаем флажок </w:t>
      </w:r>
      <w:r w:rsidR="00FD5832">
        <w:rPr>
          <w:lang w:eastAsia="ru-RU"/>
        </w:rPr>
        <w:t>"</w:t>
      </w:r>
      <w:r w:rsidRPr="00B73557">
        <w:rPr>
          <w:i/>
          <w:lang w:eastAsia="ru-RU"/>
        </w:rPr>
        <w:t>Принимаю лицензионное соглашение</w:t>
      </w:r>
      <w:r w:rsidR="00FD5832">
        <w:rPr>
          <w:lang w:eastAsia="ru-RU"/>
        </w:rPr>
        <w:t>"</w:t>
      </w:r>
      <w:r>
        <w:rPr>
          <w:lang w:eastAsia="ru-RU"/>
        </w:rPr>
        <w:t xml:space="preserve"> </w:t>
      </w:r>
      <w:r w:rsidR="00B73557">
        <w:rPr>
          <w:lang w:eastAsia="ru-RU"/>
        </w:rPr>
        <w:t xml:space="preserve">и нажимаем кнопку </w:t>
      </w:r>
      <w:r w:rsidR="00FD5832">
        <w:rPr>
          <w:lang w:eastAsia="ru-RU"/>
        </w:rPr>
        <w:t>"</w:t>
      </w:r>
      <w:r w:rsidR="00B73557" w:rsidRPr="00B73557">
        <w:rPr>
          <w:i/>
          <w:lang w:eastAsia="ru-RU"/>
        </w:rPr>
        <w:t>ПОЛУЧИТЬ ДОСТУП</w:t>
      </w:r>
      <w:r w:rsidR="00FD5832">
        <w:rPr>
          <w:lang w:eastAsia="ru-RU"/>
        </w:rPr>
        <w:t>"</w:t>
      </w:r>
      <w:r w:rsidR="00B73557">
        <w:rPr>
          <w:lang w:eastAsia="ru-RU"/>
        </w:rPr>
        <w:t>.</w:t>
      </w:r>
    </w:p>
    <w:p w:rsidR="00B73557" w:rsidRDefault="00FD5832" w:rsidP="00B73557">
      <w:pPr>
        <w:ind w:firstLine="0"/>
        <w:jc w:val="center"/>
        <w:rPr>
          <w:lang w:eastAsia="ru-RU"/>
        </w:rPr>
      </w:pPr>
      <w:r>
        <w:rPr>
          <w:lang w:eastAsia="ru-RU"/>
        </w:rPr>
        <w:pict>
          <v:shape id="_x0000_i1027" type="#_x0000_t75" style="width:358.35pt;height:380.95pt">
            <v:imagedata r:id="rId14" o:title="Снимок" grayscale="t"/>
          </v:shape>
        </w:pict>
      </w:r>
    </w:p>
    <w:p w:rsidR="00E628A8" w:rsidRDefault="00E628A8" w:rsidP="00A6585C">
      <w:pPr>
        <w:rPr>
          <w:lang w:eastAsia="ru-RU"/>
        </w:rPr>
      </w:pPr>
    </w:p>
    <w:p w:rsidR="002C3E77" w:rsidRDefault="00963D1D" w:rsidP="00A6585C">
      <w:pPr>
        <w:rPr>
          <w:lang w:eastAsia="ru-RU"/>
        </w:rPr>
      </w:pPr>
      <w:r>
        <w:rPr>
          <w:lang w:eastAsia="ru-RU"/>
        </w:rPr>
        <w:t>На открывшейся</w:t>
      </w:r>
      <w:r w:rsidR="00CA438C">
        <w:rPr>
          <w:lang w:eastAsia="ru-RU"/>
        </w:rPr>
        <w:t xml:space="preserve"> страничке </w:t>
      </w:r>
      <w:r>
        <w:rPr>
          <w:lang w:eastAsia="ru-RU"/>
        </w:rPr>
        <w:t xml:space="preserve">сайта </w:t>
      </w:r>
      <w:r w:rsidR="00CA438C">
        <w:rPr>
          <w:lang w:eastAsia="ru-RU"/>
        </w:rPr>
        <w:t xml:space="preserve">читаем сообщение </w:t>
      </w:r>
      <w:r w:rsidR="00FD5832">
        <w:rPr>
          <w:lang w:eastAsia="ru-RU"/>
        </w:rPr>
        <w:t>"</w:t>
      </w:r>
      <w:r w:rsidR="00CA438C" w:rsidRPr="00CA438C">
        <w:rPr>
          <w:i/>
          <w:lang w:eastAsia="ru-RU"/>
        </w:rPr>
        <w:t>Спасибо, Ваш запрос принят. Ссылки на демо-базы будут высланы Вам на электронный адрес</w:t>
      </w:r>
      <w:r w:rsidR="00FD5832">
        <w:rPr>
          <w:lang w:eastAsia="ru-RU"/>
        </w:rPr>
        <w:t>"</w:t>
      </w:r>
      <w:r w:rsidR="00CA438C">
        <w:rPr>
          <w:lang w:eastAsia="ru-RU"/>
        </w:rPr>
        <w:t xml:space="preserve"> и через несколько минут получаем электронное письмо с темой </w:t>
      </w:r>
      <w:r w:rsidR="00FD5832">
        <w:rPr>
          <w:lang w:eastAsia="ru-RU"/>
        </w:rPr>
        <w:t>"</w:t>
      </w:r>
      <w:r w:rsidRPr="00963D1D">
        <w:rPr>
          <w:i/>
          <w:lang w:eastAsia="ru-RU"/>
        </w:rPr>
        <w:t>1С:Электронное обучение – з</w:t>
      </w:r>
      <w:r>
        <w:rPr>
          <w:i/>
          <w:lang w:eastAsia="ru-RU"/>
        </w:rPr>
        <w:t>а</w:t>
      </w:r>
      <w:r w:rsidRPr="00963D1D">
        <w:rPr>
          <w:i/>
          <w:lang w:eastAsia="ru-RU"/>
        </w:rPr>
        <w:t>явка на демо-доступ</w:t>
      </w:r>
      <w:r w:rsidR="00FD5832">
        <w:rPr>
          <w:lang w:eastAsia="ru-RU"/>
        </w:rPr>
        <w:t>"</w:t>
      </w:r>
      <w:r>
        <w:rPr>
          <w:lang w:eastAsia="ru-RU"/>
        </w:rPr>
        <w:t>.</w:t>
      </w:r>
      <w:r w:rsidR="00CA438C">
        <w:rPr>
          <w:lang w:eastAsia="ru-RU"/>
        </w:rPr>
        <w:t xml:space="preserve"> </w:t>
      </w:r>
    </w:p>
    <w:p w:rsidR="00F7126E" w:rsidRDefault="002C3E77" w:rsidP="00A6585C">
      <w:pPr>
        <w:rPr>
          <w:lang w:eastAsia="ru-RU"/>
        </w:rPr>
      </w:pPr>
      <w:r>
        <w:rPr>
          <w:lang w:eastAsia="ru-RU"/>
        </w:rPr>
        <w:t>В полученном</w:t>
      </w:r>
      <w:r w:rsidR="00963D1D">
        <w:rPr>
          <w:lang w:eastAsia="ru-RU"/>
        </w:rPr>
        <w:t xml:space="preserve"> письме выбираем ссылку </w:t>
      </w:r>
      <w:r w:rsidR="00FD5832">
        <w:rPr>
          <w:lang w:eastAsia="ru-RU"/>
        </w:rPr>
        <w:t>"</w:t>
      </w:r>
      <w:r w:rsidRPr="002C3E77">
        <w:rPr>
          <w:i/>
          <w:lang w:eastAsia="ru-RU"/>
        </w:rPr>
        <w:t>Бесплатная учебная версия для установки на компьютер</w:t>
      </w:r>
      <w:r w:rsidR="00FD5832">
        <w:rPr>
          <w:lang w:eastAsia="ru-RU"/>
        </w:rPr>
        <w:t>"</w:t>
      </w:r>
      <w:r>
        <w:rPr>
          <w:lang w:eastAsia="ru-RU"/>
        </w:rPr>
        <w:t>.</w:t>
      </w:r>
    </w:p>
    <w:p w:rsidR="00F7126E" w:rsidRDefault="00FD5832" w:rsidP="00675145">
      <w:pPr>
        <w:ind w:firstLine="0"/>
        <w:jc w:val="center"/>
        <w:rPr>
          <w:lang w:eastAsia="ru-RU"/>
        </w:rPr>
      </w:pPr>
      <w:r>
        <w:rPr>
          <w:lang w:eastAsia="ru-RU"/>
        </w:rPr>
        <w:lastRenderedPageBreak/>
        <w:pict>
          <v:shape id="_x0000_i1028" type="#_x0000_t75" style="width:342.4pt;height:308.95pt">
            <v:imagedata r:id="rId15" o:title="Снимок" grayscale="t"/>
          </v:shape>
        </w:pict>
      </w:r>
    </w:p>
    <w:p w:rsidR="00351C9C" w:rsidRDefault="00351C9C" w:rsidP="00A6585C">
      <w:pPr>
        <w:rPr>
          <w:lang w:eastAsia="ru-RU"/>
        </w:rPr>
      </w:pPr>
    </w:p>
    <w:p w:rsidR="00E628A8" w:rsidRDefault="00E628A8" w:rsidP="00A6585C">
      <w:pPr>
        <w:rPr>
          <w:lang w:eastAsia="ru-RU"/>
        </w:rPr>
      </w:pPr>
      <w:r>
        <w:rPr>
          <w:lang w:eastAsia="ru-RU"/>
        </w:rPr>
        <w:t xml:space="preserve">Скачиваем и сохраняем на компьютере </w:t>
      </w:r>
      <w:r w:rsidR="00431FEE">
        <w:rPr>
          <w:lang w:eastAsia="ru-RU"/>
        </w:rPr>
        <w:t>самораспаковывающийся</w:t>
      </w:r>
      <w:r>
        <w:rPr>
          <w:lang w:eastAsia="ru-RU"/>
        </w:rPr>
        <w:t xml:space="preserve"> </w:t>
      </w:r>
      <w:r>
        <w:rPr>
          <w:lang w:val="en-US" w:eastAsia="ru-RU"/>
        </w:rPr>
        <w:t>exe</w:t>
      </w:r>
      <w:r w:rsidRPr="00E628A8">
        <w:rPr>
          <w:lang w:eastAsia="ru-RU"/>
        </w:rPr>
        <w:t xml:space="preserve"> </w:t>
      </w:r>
      <w:r>
        <w:rPr>
          <w:lang w:eastAsia="ru-RU"/>
        </w:rPr>
        <w:t>архив</w:t>
      </w:r>
      <w:r w:rsidR="00293A4F">
        <w:rPr>
          <w:lang w:eastAsia="ru-RU"/>
        </w:rPr>
        <w:t xml:space="preserve"> объемом около 700 Мб.</w:t>
      </w:r>
      <w:r w:rsidR="00351C9C">
        <w:rPr>
          <w:lang w:eastAsia="ru-RU"/>
        </w:rPr>
        <w:t xml:space="preserve"> Его иконка </w:t>
      </w:r>
      <w:r w:rsidR="00450F23">
        <w:rPr>
          <w:lang w:eastAsia="ru-RU"/>
        </w:rPr>
        <w:t xml:space="preserve">после скачивания и сохранения </w:t>
      </w:r>
      <w:r w:rsidR="00351C9C">
        <w:rPr>
          <w:lang w:eastAsia="ru-RU"/>
        </w:rPr>
        <w:t>выглядит так:</w:t>
      </w:r>
    </w:p>
    <w:p w:rsidR="00351C9C" w:rsidRPr="00E628A8" w:rsidRDefault="00FD5832" w:rsidP="00351C9C">
      <w:pPr>
        <w:ind w:firstLine="0"/>
        <w:jc w:val="center"/>
        <w:rPr>
          <w:lang w:eastAsia="ru-RU"/>
        </w:rPr>
      </w:pPr>
      <w:r>
        <w:rPr>
          <w:lang w:eastAsia="ru-RU"/>
        </w:rPr>
        <w:pict>
          <v:shape id="_x0000_i1029" type="#_x0000_t75" style="width:57.75pt;height:61.1pt">
            <v:imagedata r:id="rId16" o:title="Снимок" grayscale="t"/>
          </v:shape>
        </w:pict>
      </w:r>
    </w:p>
    <w:p w:rsidR="00E628A8" w:rsidRDefault="00431FEE" w:rsidP="00A6585C">
      <w:pPr>
        <w:rPr>
          <w:lang w:eastAsia="ru-RU"/>
        </w:rPr>
      </w:pPr>
      <w:r>
        <w:rPr>
          <w:lang w:eastAsia="ru-RU"/>
        </w:rPr>
        <w:t xml:space="preserve">Двойным кликом запускаем </w:t>
      </w:r>
      <w:r>
        <w:rPr>
          <w:lang w:val="en-US" w:eastAsia="ru-RU"/>
        </w:rPr>
        <w:t>exe</w:t>
      </w:r>
      <w:r w:rsidRPr="00431FEE">
        <w:rPr>
          <w:lang w:eastAsia="ru-RU"/>
        </w:rPr>
        <w:t xml:space="preserve"> </w:t>
      </w:r>
      <w:r>
        <w:rPr>
          <w:lang w:eastAsia="ru-RU"/>
        </w:rPr>
        <w:t xml:space="preserve">архив на исполнение. На появившейся вскоре форме указываем папку, в которую следует сохранить архив, и нажимаем кнопку </w:t>
      </w:r>
      <w:r w:rsidR="00FD5832">
        <w:rPr>
          <w:lang w:eastAsia="ru-RU"/>
        </w:rPr>
        <w:t>"</w:t>
      </w:r>
      <w:r w:rsidRPr="00431FEE">
        <w:rPr>
          <w:i/>
          <w:lang w:eastAsia="ru-RU"/>
        </w:rPr>
        <w:t>Извлечь</w:t>
      </w:r>
      <w:r w:rsidR="00FD5832">
        <w:rPr>
          <w:lang w:eastAsia="ru-RU"/>
        </w:rPr>
        <w:t>"</w:t>
      </w:r>
      <w:r>
        <w:rPr>
          <w:lang w:eastAsia="ru-RU"/>
        </w:rPr>
        <w:t>.</w:t>
      </w:r>
    </w:p>
    <w:p w:rsidR="00431FEE" w:rsidRPr="00431FEE" w:rsidRDefault="00FD5832" w:rsidP="00675145">
      <w:pPr>
        <w:ind w:firstLine="0"/>
        <w:jc w:val="center"/>
        <w:rPr>
          <w:lang w:eastAsia="ru-RU"/>
        </w:rPr>
      </w:pPr>
      <w:r>
        <w:rPr>
          <w:lang w:eastAsia="ru-RU"/>
        </w:rPr>
        <w:pict>
          <v:shape id="_x0000_i1030" type="#_x0000_t75" style="width:314.8pt;height:236.1pt">
            <v:imagedata r:id="rId17" o:title="Снимок" grayscale="t"/>
          </v:shape>
        </w:pict>
      </w:r>
    </w:p>
    <w:p w:rsidR="00E628A8" w:rsidRPr="00450F23" w:rsidRDefault="00675145" w:rsidP="00A6585C">
      <w:pPr>
        <w:rPr>
          <w:lang w:eastAsia="ru-RU"/>
        </w:rPr>
      </w:pPr>
      <w:r>
        <w:rPr>
          <w:lang w:eastAsia="ru-RU"/>
        </w:rPr>
        <w:lastRenderedPageBreak/>
        <w:t xml:space="preserve">Обращаемся к папке </w:t>
      </w:r>
      <w:r w:rsidR="00FD5832">
        <w:rPr>
          <w:lang w:eastAsia="ru-RU"/>
        </w:rPr>
        <w:t>"</w:t>
      </w:r>
      <w:r>
        <w:rPr>
          <w:lang w:eastAsia="ru-RU"/>
        </w:rPr>
        <w:t>ОО</w:t>
      </w:r>
      <w:r w:rsidR="00FD5832">
        <w:rPr>
          <w:lang w:eastAsia="ru-RU"/>
        </w:rPr>
        <w:t>"</w:t>
      </w:r>
      <w:r>
        <w:rPr>
          <w:lang w:eastAsia="ru-RU"/>
        </w:rPr>
        <w:t xml:space="preserve">, в которую распаковался архив, и запускаем на исполнение файл </w:t>
      </w:r>
      <w:r w:rsidR="00FD5832">
        <w:rPr>
          <w:lang w:eastAsia="ru-RU"/>
        </w:rPr>
        <w:t>"</w:t>
      </w:r>
      <w:r w:rsidR="00450F23">
        <w:rPr>
          <w:lang w:val="en-US" w:eastAsia="ru-RU"/>
        </w:rPr>
        <w:t>SetupV</w:t>
      </w:r>
      <w:r w:rsidR="00450F23" w:rsidRPr="00450F23">
        <w:rPr>
          <w:lang w:eastAsia="ru-RU"/>
        </w:rPr>
        <w:t>8.</w:t>
      </w:r>
      <w:r w:rsidR="00450F23">
        <w:rPr>
          <w:lang w:val="en-US" w:eastAsia="ru-RU"/>
        </w:rPr>
        <w:t>exe</w:t>
      </w:r>
      <w:r w:rsidR="00FD5832">
        <w:rPr>
          <w:lang w:eastAsia="ru-RU"/>
        </w:rPr>
        <w:t>"</w:t>
      </w:r>
      <w:r w:rsidR="00450F23">
        <w:rPr>
          <w:lang w:eastAsia="ru-RU"/>
        </w:rPr>
        <w:t>.</w:t>
      </w:r>
    </w:p>
    <w:p w:rsidR="00675145" w:rsidRDefault="00FD5832" w:rsidP="00675145">
      <w:pPr>
        <w:ind w:firstLine="0"/>
        <w:jc w:val="center"/>
        <w:rPr>
          <w:lang w:eastAsia="ru-RU"/>
        </w:rPr>
      </w:pPr>
      <w:r>
        <w:rPr>
          <w:lang w:eastAsia="ru-RU"/>
        </w:rPr>
        <w:pict>
          <v:shape id="_x0000_i1031" type="#_x0000_t75" style="width:125.6pt;height:100.45pt;mso-position-vertical:absolute">
            <v:imagedata r:id="rId18" o:title="Снимок" grayscale="t"/>
          </v:shape>
        </w:pict>
      </w:r>
    </w:p>
    <w:p w:rsidR="0067567C" w:rsidRDefault="002D65A7" w:rsidP="00A6585C">
      <w:pPr>
        <w:rPr>
          <w:lang w:eastAsia="ru-RU"/>
        </w:rPr>
      </w:pPr>
      <w:r>
        <w:rPr>
          <w:lang w:eastAsia="ru-RU"/>
        </w:rPr>
        <w:t>Набираемся терпения и не мешаем программе работать. На Ваш компьютер последовательно будут устан</w:t>
      </w:r>
      <w:r w:rsidR="003D2425">
        <w:rPr>
          <w:lang w:eastAsia="ru-RU"/>
        </w:rPr>
        <w:t xml:space="preserve">овлены учебная версия платформы </w:t>
      </w:r>
      <w:r>
        <w:rPr>
          <w:lang w:eastAsia="ru-RU"/>
        </w:rPr>
        <w:t xml:space="preserve">1С:Предприятие 8.3 и учебная версия конфигурации </w:t>
      </w:r>
      <w:r w:rsidR="00FD5832">
        <w:rPr>
          <w:lang w:eastAsia="ru-RU"/>
        </w:rPr>
        <w:t>"</w:t>
      </w:r>
      <w:r>
        <w:rPr>
          <w:lang w:eastAsia="ru-RU"/>
        </w:rPr>
        <w:t>Образовательная организация</w:t>
      </w:r>
      <w:r w:rsidR="00FD5832">
        <w:rPr>
          <w:lang w:eastAsia="ru-RU"/>
        </w:rPr>
        <w:t>"</w:t>
      </w:r>
      <w:r>
        <w:rPr>
          <w:lang w:eastAsia="ru-RU"/>
        </w:rPr>
        <w:t xml:space="preserve">. В зависимости от характеристик компьютера установка может занимать от минут до десятков минут. Завершает успешную установку появление окна </w:t>
      </w:r>
      <w:r w:rsidR="00DB532D">
        <w:rPr>
          <w:lang w:eastAsia="ru-RU"/>
        </w:rPr>
        <w:t xml:space="preserve">с сообщением </w:t>
      </w:r>
      <w:r w:rsidR="00FD5832">
        <w:rPr>
          <w:lang w:eastAsia="ru-RU"/>
        </w:rPr>
        <w:t>"</w:t>
      </w:r>
      <w:r>
        <w:rPr>
          <w:lang w:eastAsia="ru-RU"/>
        </w:rPr>
        <w:t>Установка успешно завершена</w:t>
      </w:r>
      <w:r w:rsidR="00FD5832">
        <w:rPr>
          <w:lang w:eastAsia="ru-RU"/>
        </w:rPr>
        <w:t>"</w:t>
      </w:r>
      <w:r w:rsidR="00DB532D">
        <w:rPr>
          <w:lang w:eastAsia="ru-RU"/>
        </w:rPr>
        <w:t>;</w:t>
      </w:r>
      <w:r>
        <w:rPr>
          <w:lang w:eastAsia="ru-RU"/>
        </w:rPr>
        <w:t xml:space="preserve"> нажимаем кнопку </w:t>
      </w:r>
      <w:r w:rsidR="00FD5832">
        <w:rPr>
          <w:lang w:eastAsia="ru-RU"/>
        </w:rPr>
        <w:t>"</w:t>
      </w:r>
      <w:r w:rsidRPr="002D65A7">
        <w:rPr>
          <w:i/>
          <w:lang w:eastAsia="ru-RU"/>
        </w:rPr>
        <w:t>OK</w:t>
      </w:r>
      <w:r w:rsidR="00FD5832">
        <w:rPr>
          <w:lang w:eastAsia="ru-RU"/>
        </w:rPr>
        <w:t>"</w:t>
      </w:r>
      <w:r w:rsidR="00DB532D">
        <w:rPr>
          <w:lang w:eastAsia="ru-RU"/>
        </w:rPr>
        <w:t xml:space="preserve"> для запуска 1С:Предприятие</w:t>
      </w:r>
      <w:r>
        <w:rPr>
          <w:lang w:eastAsia="ru-RU"/>
        </w:rPr>
        <w:t>.</w:t>
      </w:r>
      <w:r w:rsidR="0067567C">
        <w:rPr>
          <w:lang w:eastAsia="ru-RU"/>
        </w:rPr>
        <w:t xml:space="preserve"> </w:t>
      </w:r>
    </w:p>
    <w:p w:rsidR="005E589A" w:rsidRPr="002D65A7" w:rsidRDefault="00FD5832" w:rsidP="005E589A">
      <w:pPr>
        <w:ind w:firstLine="0"/>
        <w:jc w:val="center"/>
        <w:rPr>
          <w:lang w:eastAsia="ru-RU"/>
        </w:rPr>
      </w:pPr>
      <w:r>
        <w:rPr>
          <w:lang w:eastAsia="ru-RU"/>
        </w:rPr>
        <w:pict>
          <v:shape id="_x0000_i1032" type="#_x0000_t75" style="width:289.65pt;height:95.45pt">
            <v:imagedata r:id="rId19" o:title="Снимок" grayscale="t"/>
          </v:shape>
        </w:pict>
      </w:r>
    </w:p>
    <w:p w:rsidR="00A9574A" w:rsidRDefault="0067567C" w:rsidP="0067567C">
      <w:pPr>
        <w:rPr>
          <w:lang w:eastAsia="ru-RU"/>
        </w:rPr>
      </w:pPr>
      <w:r>
        <w:rPr>
          <w:lang w:eastAsia="ru-RU"/>
        </w:rPr>
        <w:t>Обратите внимание, что для последующей работы с учебной версией 1С:ОО НЕ требуется наличие на компьютере пользователя клиентской лицензии 1С:Предприятие 8.</w:t>
      </w:r>
      <w:r w:rsidR="003A168E">
        <w:rPr>
          <w:lang w:eastAsia="ru-RU"/>
        </w:rPr>
        <w:t xml:space="preserve"> В </w:t>
      </w:r>
      <w:r w:rsidR="00092C20">
        <w:rPr>
          <w:lang w:eastAsia="ru-RU"/>
        </w:rPr>
        <w:t xml:space="preserve">открывшемся </w:t>
      </w:r>
      <w:r w:rsidR="003A168E">
        <w:rPr>
          <w:lang w:eastAsia="ru-RU"/>
        </w:rPr>
        <w:t xml:space="preserve">окне 1С:Предприятие </w:t>
      </w:r>
      <w:r w:rsidR="00C57678">
        <w:rPr>
          <w:lang w:eastAsia="ru-RU"/>
        </w:rPr>
        <w:t>показаны</w:t>
      </w:r>
      <w:r w:rsidR="00A9574A">
        <w:rPr>
          <w:lang w:eastAsia="ru-RU"/>
        </w:rPr>
        <w:t xml:space="preserve"> две</w:t>
      </w:r>
      <w:r w:rsidR="00C57678">
        <w:rPr>
          <w:lang w:eastAsia="ru-RU"/>
        </w:rPr>
        <w:t xml:space="preserve"> разные</w:t>
      </w:r>
      <w:r w:rsidR="00A9574A">
        <w:rPr>
          <w:lang w:eastAsia="ru-RU"/>
        </w:rPr>
        <w:t xml:space="preserve"> информационные базы конфигурации </w:t>
      </w:r>
      <w:r w:rsidR="00FD5832">
        <w:rPr>
          <w:lang w:eastAsia="ru-RU"/>
        </w:rPr>
        <w:t>"</w:t>
      </w:r>
      <w:r w:rsidR="00A9574A">
        <w:rPr>
          <w:lang w:eastAsia="ru-RU"/>
        </w:rPr>
        <w:t>Образовательная организация</w:t>
      </w:r>
      <w:r w:rsidR="00FD5832">
        <w:rPr>
          <w:lang w:eastAsia="ru-RU"/>
        </w:rPr>
        <w:t>"</w:t>
      </w:r>
      <w:r w:rsidR="00A9574A">
        <w:rPr>
          <w:lang w:eastAsia="ru-RU"/>
        </w:rPr>
        <w:t xml:space="preserve">: </w:t>
      </w:r>
    </w:p>
    <w:p w:rsidR="00A9574A" w:rsidRPr="00C57678" w:rsidRDefault="00FD5832" w:rsidP="00C57678">
      <w:pPr>
        <w:numPr>
          <w:ilvl w:val="0"/>
          <w:numId w:val="17"/>
        </w:numPr>
        <w:spacing w:before="0" w:after="0"/>
        <w:ind w:left="357" w:hanging="357"/>
        <w:rPr>
          <w:szCs w:val="24"/>
        </w:rPr>
      </w:pPr>
      <w:r>
        <w:rPr>
          <w:szCs w:val="24"/>
        </w:rPr>
        <w:t>"</w:t>
      </w:r>
      <w:r w:rsidR="00A9574A" w:rsidRPr="00C57678">
        <w:rPr>
          <w:szCs w:val="24"/>
        </w:rPr>
        <w:t>(учебная) (демо)</w:t>
      </w:r>
      <w:r>
        <w:rPr>
          <w:szCs w:val="24"/>
        </w:rPr>
        <w:t>"</w:t>
      </w:r>
      <w:r w:rsidR="00A9574A" w:rsidRPr="00C57678">
        <w:rPr>
          <w:szCs w:val="24"/>
        </w:rPr>
        <w:t>, содержащая демонстрационные версии курсов и тестов;</w:t>
      </w:r>
    </w:p>
    <w:p w:rsidR="00A9574A" w:rsidRPr="00C57678" w:rsidRDefault="00FD5832" w:rsidP="00C57678">
      <w:pPr>
        <w:numPr>
          <w:ilvl w:val="0"/>
          <w:numId w:val="17"/>
        </w:numPr>
        <w:spacing w:before="0" w:after="0"/>
        <w:ind w:left="357" w:hanging="357"/>
        <w:rPr>
          <w:szCs w:val="24"/>
        </w:rPr>
      </w:pPr>
      <w:r>
        <w:rPr>
          <w:szCs w:val="24"/>
        </w:rPr>
        <w:t>"</w:t>
      </w:r>
      <w:r w:rsidR="00A9574A" w:rsidRPr="00C57678">
        <w:rPr>
          <w:szCs w:val="24"/>
        </w:rPr>
        <w:t>(учебная)</w:t>
      </w:r>
      <w:r>
        <w:rPr>
          <w:szCs w:val="24"/>
        </w:rPr>
        <w:t>"</w:t>
      </w:r>
      <w:r w:rsidR="00A9574A" w:rsidRPr="00C57678">
        <w:rPr>
          <w:szCs w:val="24"/>
        </w:rPr>
        <w:t>, которая не содержит примеров электронных курсов и тестов.</w:t>
      </w:r>
    </w:p>
    <w:p w:rsidR="00E628A8" w:rsidRDefault="00C57678" w:rsidP="00A6585C">
      <w:pPr>
        <w:rPr>
          <w:lang w:eastAsia="ru-RU"/>
        </w:rPr>
      </w:pPr>
      <w:r>
        <w:rPr>
          <w:lang w:eastAsia="ru-RU"/>
        </w:rPr>
        <w:t xml:space="preserve">Разработку электронных курсов и тестов рекомендуем проводить в чистой информационной базе </w:t>
      </w:r>
      <w:r w:rsidR="00FD5832">
        <w:rPr>
          <w:lang w:eastAsia="ru-RU"/>
        </w:rPr>
        <w:t>"</w:t>
      </w:r>
      <w:r w:rsidR="0098066E">
        <w:rPr>
          <w:lang w:eastAsia="ru-RU"/>
        </w:rPr>
        <w:t>1С:Электронное обучение\1С:Образовательная организация (учебная)</w:t>
      </w:r>
      <w:r w:rsidR="00FD5832">
        <w:rPr>
          <w:lang w:eastAsia="ru-RU"/>
        </w:rPr>
        <w:t>"</w:t>
      </w:r>
      <w:r w:rsidR="0098066E">
        <w:rPr>
          <w:lang w:eastAsia="ru-RU"/>
        </w:rPr>
        <w:t xml:space="preserve">. Выделяем необходимую информационную базу и заходим в неё двойным кликом по названию базы или с помощью кнопки </w:t>
      </w:r>
      <w:r w:rsidR="00FD5832">
        <w:rPr>
          <w:lang w:eastAsia="ru-RU"/>
        </w:rPr>
        <w:t>"</w:t>
      </w:r>
      <w:r w:rsidR="0098066E" w:rsidRPr="0098066E">
        <w:rPr>
          <w:i/>
          <w:lang w:eastAsia="ru-RU"/>
        </w:rPr>
        <w:t>1С:Предприятие</w:t>
      </w:r>
      <w:r w:rsidR="00FD5832">
        <w:rPr>
          <w:lang w:eastAsia="ru-RU"/>
        </w:rPr>
        <w:t>"</w:t>
      </w:r>
      <w:r w:rsidR="0098066E">
        <w:rPr>
          <w:lang w:eastAsia="ru-RU"/>
        </w:rPr>
        <w:t>.</w:t>
      </w:r>
    </w:p>
    <w:p w:rsidR="00C57678" w:rsidRDefault="00FD5832" w:rsidP="0098066E">
      <w:pPr>
        <w:ind w:firstLine="0"/>
        <w:jc w:val="center"/>
        <w:rPr>
          <w:lang w:eastAsia="ru-RU"/>
        </w:rPr>
      </w:pPr>
      <w:r>
        <w:rPr>
          <w:lang w:eastAsia="ru-RU"/>
        </w:rPr>
        <w:pict>
          <v:shape id="_x0000_i1033" type="#_x0000_t75" style="width:435.35pt;height:223.55pt">
            <v:imagedata r:id="rId20" o:title="Снимок" grayscale="t"/>
          </v:shape>
        </w:pict>
      </w:r>
    </w:p>
    <w:p w:rsidR="00771021" w:rsidRDefault="00557783" w:rsidP="008D1D93">
      <w:pPr>
        <w:rPr>
          <w:lang w:eastAsia="ru-RU"/>
        </w:rPr>
      </w:pPr>
      <w:r>
        <w:rPr>
          <w:lang w:eastAsia="ru-RU"/>
        </w:rPr>
        <w:lastRenderedPageBreak/>
        <w:t>Настраивае</w:t>
      </w:r>
      <w:r w:rsidR="00771021">
        <w:rPr>
          <w:lang w:eastAsia="ru-RU"/>
        </w:rPr>
        <w:t xml:space="preserve">м </w:t>
      </w:r>
      <w:r>
        <w:rPr>
          <w:lang w:eastAsia="ru-RU"/>
        </w:rPr>
        <w:t>ра</w:t>
      </w:r>
      <w:r w:rsidR="00C31824">
        <w:rPr>
          <w:lang w:eastAsia="ru-RU"/>
        </w:rPr>
        <w:t xml:space="preserve">сположение панелей, удобное для </w:t>
      </w:r>
      <w:r>
        <w:rPr>
          <w:lang w:eastAsia="ru-RU"/>
        </w:rPr>
        <w:t>используемого монитора. Для этого нажимаем на желтую круглую кнопку в верхнем левом углу экрана и выбираем команду Вид/Настройка панелей.</w:t>
      </w:r>
    </w:p>
    <w:p w:rsidR="00557783" w:rsidRDefault="00FD5832" w:rsidP="00557783">
      <w:pPr>
        <w:ind w:firstLine="0"/>
        <w:jc w:val="center"/>
        <w:rPr>
          <w:lang w:eastAsia="ru-RU"/>
        </w:rPr>
      </w:pPr>
      <w:r>
        <w:rPr>
          <w:lang w:eastAsia="ru-RU"/>
        </w:rPr>
        <w:pict>
          <v:shape id="_x0000_i1034" type="#_x0000_t75" style="width:355.8pt;height:160.75pt">
            <v:imagedata r:id="rId21" o:title="Безымянный" grayscale="t"/>
          </v:shape>
        </w:pict>
      </w:r>
    </w:p>
    <w:p w:rsidR="00771021" w:rsidRDefault="00C31824" w:rsidP="008D1D93">
      <w:pPr>
        <w:rPr>
          <w:lang w:eastAsia="ru-RU"/>
        </w:rPr>
      </w:pPr>
      <w:r>
        <w:rPr>
          <w:lang w:eastAsia="ru-RU"/>
        </w:rPr>
        <w:t xml:space="preserve">Перетаскиваем мышкой необходимые панели в размеченные на экране области или скрываем их, убирая в </w:t>
      </w:r>
      <w:r w:rsidR="00FD5832">
        <w:rPr>
          <w:lang w:eastAsia="ru-RU"/>
        </w:rPr>
        <w:t>"</w:t>
      </w:r>
      <w:r>
        <w:rPr>
          <w:lang w:eastAsia="ru-RU"/>
        </w:rPr>
        <w:t>подвал</w:t>
      </w:r>
      <w:r w:rsidR="00FD5832">
        <w:rPr>
          <w:lang w:eastAsia="ru-RU"/>
        </w:rPr>
        <w:t>"</w:t>
      </w:r>
      <w:r>
        <w:rPr>
          <w:lang w:eastAsia="ru-RU"/>
        </w:rPr>
        <w:t>.</w:t>
      </w:r>
    </w:p>
    <w:p w:rsidR="00C31824" w:rsidRDefault="00FD5832" w:rsidP="00C31824">
      <w:pPr>
        <w:ind w:firstLine="0"/>
        <w:jc w:val="center"/>
        <w:rPr>
          <w:lang w:eastAsia="ru-RU"/>
        </w:rPr>
      </w:pPr>
      <w:r>
        <w:rPr>
          <w:lang w:eastAsia="ru-RU"/>
        </w:rPr>
        <w:pict>
          <v:shape id="_x0000_i1035" type="#_x0000_t75" style="width:358.35pt;height:254.5pt">
            <v:imagedata r:id="rId22" o:title="Снимок" grayscale="t"/>
          </v:shape>
        </w:pict>
      </w:r>
    </w:p>
    <w:p w:rsidR="001B4847" w:rsidRDefault="000E3F45" w:rsidP="008D1D93">
      <w:pPr>
        <w:rPr>
          <w:lang w:eastAsia="ru-RU"/>
        </w:rPr>
      </w:pPr>
      <w:r>
        <w:rPr>
          <w:lang w:eastAsia="ru-RU"/>
        </w:rPr>
        <w:t>Укажем автора</w:t>
      </w:r>
      <w:r w:rsidR="00D66AFA">
        <w:rPr>
          <w:lang w:eastAsia="ru-RU"/>
        </w:rPr>
        <w:t xml:space="preserve"> электронных образовательных ресурсов</w:t>
      </w:r>
      <w:r w:rsidR="001B4D99">
        <w:rPr>
          <w:lang w:eastAsia="ru-RU"/>
        </w:rPr>
        <w:t xml:space="preserve">, чтобы сведения о нем автоматически добавлялись ко всем элементам </w:t>
      </w:r>
      <w:r w:rsidR="00D66AFA">
        <w:rPr>
          <w:lang w:eastAsia="ru-RU"/>
        </w:rPr>
        <w:t xml:space="preserve">электронных курсов и тестов, </w:t>
      </w:r>
      <w:r w:rsidR="001B4D99">
        <w:rPr>
          <w:lang w:eastAsia="ru-RU"/>
        </w:rPr>
        <w:t xml:space="preserve">создаваемых </w:t>
      </w:r>
      <w:r w:rsidR="00D66AFA">
        <w:rPr>
          <w:lang w:eastAsia="ru-RU"/>
        </w:rPr>
        <w:t>в данной информационной базе</w:t>
      </w:r>
      <w:r w:rsidR="001B4D99">
        <w:rPr>
          <w:lang w:eastAsia="ru-RU"/>
        </w:rPr>
        <w:t xml:space="preserve">. Каждая страничка курса, контрольный вопрос или </w:t>
      </w:r>
      <w:r w:rsidR="00D66AFA">
        <w:rPr>
          <w:lang w:eastAsia="ru-RU"/>
        </w:rPr>
        <w:t xml:space="preserve">загруженный в информационную базу </w:t>
      </w:r>
      <w:r w:rsidR="001B4D99">
        <w:rPr>
          <w:lang w:eastAsia="ru-RU"/>
        </w:rPr>
        <w:t>файл будут неотделим</w:t>
      </w:r>
      <w:r w:rsidR="00D66AFA">
        <w:rPr>
          <w:lang w:eastAsia="ru-RU"/>
        </w:rPr>
        <w:t>ым образом сод</w:t>
      </w:r>
      <w:r w:rsidR="001B4D99">
        <w:rPr>
          <w:lang w:eastAsia="ru-RU"/>
        </w:rPr>
        <w:t xml:space="preserve">ержать сведения об </w:t>
      </w:r>
      <w:r w:rsidR="00D66AFA">
        <w:rPr>
          <w:lang w:eastAsia="ru-RU"/>
        </w:rPr>
        <w:t xml:space="preserve">их </w:t>
      </w:r>
      <w:r w:rsidR="001B4D99">
        <w:rPr>
          <w:lang w:eastAsia="ru-RU"/>
        </w:rPr>
        <w:t>авторе</w:t>
      </w:r>
      <w:r w:rsidR="00D66AFA">
        <w:rPr>
          <w:lang w:eastAsia="ru-RU"/>
        </w:rPr>
        <w:t xml:space="preserve">. </w:t>
      </w:r>
      <w:r w:rsidR="001B4847">
        <w:rPr>
          <w:lang w:eastAsia="ru-RU"/>
        </w:rPr>
        <w:t xml:space="preserve"> </w:t>
      </w:r>
      <w:r w:rsidR="0035365A">
        <w:rPr>
          <w:lang w:eastAsia="ru-RU"/>
        </w:rPr>
        <w:t xml:space="preserve">Для этого зайдем в раздел </w:t>
      </w:r>
      <w:r w:rsidR="00FD5832">
        <w:rPr>
          <w:lang w:eastAsia="ru-RU"/>
        </w:rPr>
        <w:t>"</w:t>
      </w:r>
      <w:r w:rsidR="00DD02A6" w:rsidRPr="00DB532D">
        <w:rPr>
          <w:b/>
          <w:lang w:eastAsia="ru-RU"/>
        </w:rPr>
        <w:t>Администрирование/Настройки электронных ресурсов</w:t>
      </w:r>
      <w:r w:rsidR="00FD5832">
        <w:rPr>
          <w:lang w:eastAsia="ru-RU"/>
        </w:rPr>
        <w:t>"</w:t>
      </w:r>
      <w:r w:rsidR="00CA743E">
        <w:rPr>
          <w:lang w:eastAsia="ru-RU"/>
        </w:rPr>
        <w:t xml:space="preserve">, на форме </w:t>
      </w:r>
      <w:r w:rsidR="00FD5832">
        <w:rPr>
          <w:lang w:eastAsia="ru-RU"/>
        </w:rPr>
        <w:t>"</w:t>
      </w:r>
      <w:r w:rsidR="00CA743E" w:rsidRPr="00DB532D">
        <w:rPr>
          <w:b/>
          <w:lang w:eastAsia="ru-RU"/>
        </w:rPr>
        <w:t>Настройки электронных ресурсов</w:t>
      </w:r>
      <w:r w:rsidR="00FD5832">
        <w:rPr>
          <w:lang w:eastAsia="ru-RU"/>
        </w:rPr>
        <w:t>"</w:t>
      </w:r>
      <w:r w:rsidR="00CA743E">
        <w:rPr>
          <w:lang w:eastAsia="ru-RU"/>
        </w:rPr>
        <w:t xml:space="preserve"> установим флажок</w:t>
      </w:r>
      <w:r w:rsidR="001B4847">
        <w:rPr>
          <w:lang w:eastAsia="ru-RU"/>
        </w:rPr>
        <w:t xml:space="preserve"> </w:t>
      </w:r>
      <w:r w:rsidR="00FD5832">
        <w:rPr>
          <w:lang w:eastAsia="ru-RU"/>
        </w:rPr>
        <w:t>"</w:t>
      </w:r>
      <w:r w:rsidR="001B4847" w:rsidRPr="009A56EC">
        <w:rPr>
          <w:i/>
          <w:lang w:eastAsia="ru-RU"/>
        </w:rPr>
        <w:t>Показывать последнюю версию</w:t>
      </w:r>
      <w:r w:rsidR="00FD5832">
        <w:rPr>
          <w:lang w:eastAsia="ru-RU"/>
        </w:rPr>
        <w:t>"</w:t>
      </w:r>
      <w:r w:rsidR="001B4847">
        <w:rPr>
          <w:lang w:eastAsia="ru-RU"/>
        </w:rPr>
        <w:t xml:space="preserve"> и </w:t>
      </w:r>
      <w:r w:rsidR="00CA743E">
        <w:rPr>
          <w:lang w:eastAsia="ru-RU"/>
        </w:rPr>
        <w:t>нажмем кнопку</w:t>
      </w:r>
      <w:r w:rsidR="001B4847">
        <w:rPr>
          <w:lang w:eastAsia="ru-RU"/>
        </w:rPr>
        <w:t xml:space="preserve"> </w:t>
      </w:r>
      <w:r w:rsidR="00FD5832">
        <w:rPr>
          <w:lang w:eastAsia="ru-RU"/>
        </w:rPr>
        <w:t>"</w:t>
      </w:r>
      <w:r w:rsidR="001B4847" w:rsidRPr="00046111">
        <w:rPr>
          <w:i/>
          <w:lang w:eastAsia="ru-RU"/>
        </w:rPr>
        <w:t>Поставщики</w:t>
      </w:r>
      <w:r w:rsidR="00FD5832">
        <w:rPr>
          <w:lang w:eastAsia="ru-RU"/>
        </w:rPr>
        <w:t>"</w:t>
      </w:r>
      <w:r w:rsidR="00DB532D">
        <w:rPr>
          <w:lang w:eastAsia="ru-RU"/>
        </w:rPr>
        <w:t xml:space="preserve"> (так в программе названы авторы)</w:t>
      </w:r>
      <w:r w:rsidR="001B4847">
        <w:rPr>
          <w:lang w:eastAsia="ru-RU"/>
        </w:rPr>
        <w:t>.</w:t>
      </w:r>
    </w:p>
    <w:p w:rsidR="001B4847" w:rsidRDefault="00FD5832" w:rsidP="00CA743E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pict>
          <v:shape id="_x0000_i1036" type="#_x0000_t75" style="width:428.65pt;height:227.7pt">
            <v:imagedata r:id="rId23" o:title="Безымянный" grayscale="t"/>
          </v:shape>
        </w:pict>
      </w:r>
    </w:p>
    <w:p w:rsidR="001B4847" w:rsidRDefault="001B4847" w:rsidP="008D1D93">
      <w:pPr>
        <w:rPr>
          <w:lang w:eastAsia="ru-RU"/>
        </w:rPr>
      </w:pPr>
      <w:r>
        <w:rPr>
          <w:lang w:eastAsia="ru-RU"/>
        </w:rPr>
        <w:t>В открывшейся форме введем нового поставщика</w:t>
      </w:r>
      <w:r w:rsidR="00DB532D">
        <w:rPr>
          <w:lang w:eastAsia="ru-RU"/>
        </w:rPr>
        <w:t xml:space="preserve"> и его контактные данные</w:t>
      </w:r>
      <w:r>
        <w:rPr>
          <w:lang w:eastAsia="ru-RU"/>
        </w:rPr>
        <w:t>.</w:t>
      </w:r>
    </w:p>
    <w:p w:rsidR="001B4847" w:rsidRDefault="00FD5832" w:rsidP="009A56EC">
      <w:pPr>
        <w:jc w:val="center"/>
        <w:rPr>
          <w:lang w:eastAsia="ru-RU"/>
        </w:rPr>
      </w:pPr>
      <w:r>
        <w:rPr>
          <w:noProof/>
          <w:lang w:eastAsia="ru-RU"/>
        </w:rPr>
        <w:pict>
          <v:shape id="Рисунок 9" o:spid="_x0000_i1037" type="#_x0000_t75" style="width:312.3pt;height:292.2pt;visibility:visible">
            <v:imagedata r:id="rId24" o:title="" grayscale="t"/>
          </v:shape>
        </w:pict>
      </w:r>
    </w:p>
    <w:p w:rsidR="001B4847" w:rsidRDefault="001B4847" w:rsidP="008D1D93">
      <w:pPr>
        <w:rPr>
          <w:lang w:eastAsia="ru-RU"/>
        </w:rPr>
      </w:pPr>
      <w:r>
        <w:rPr>
          <w:lang w:eastAsia="ru-RU"/>
        </w:rPr>
        <w:t xml:space="preserve">После ввода нового поставщика становится доступен его выбор в поле </w:t>
      </w:r>
      <w:r w:rsidR="00FD5832">
        <w:rPr>
          <w:lang w:eastAsia="ru-RU"/>
        </w:rPr>
        <w:t>"</w:t>
      </w:r>
      <w:r w:rsidRPr="009A56EC">
        <w:rPr>
          <w:b/>
          <w:lang w:eastAsia="ru-RU"/>
        </w:rPr>
        <w:t>Предпочитать поставщика</w:t>
      </w:r>
      <w:r w:rsidR="00FD5832">
        <w:rPr>
          <w:lang w:eastAsia="ru-RU"/>
        </w:rPr>
        <w:t>"</w:t>
      </w:r>
      <w:r>
        <w:rPr>
          <w:lang w:eastAsia="ru-RU"/>
        </w:rPr>
        <w:t>.</w:t>
      </w:r>
      <w:r w:rsidR="0003160D">
        <w:rPr>
          <w:lang w:eastAsia="ru-RU"/>
        </w:rPr>
        <w:t xml:space="preserve"> Выберите необходимого поставщика и подтвердите выбор, нажав кнопку </w:t>
      </w:r>
      <w:r w:rsidR="00FD5832">
        <w:rPr>
          <w:lang w:eastAsia="ru-RU"/>
        </w:rPr>
        <w:t>"</w:t>
      </w:r>
      <w:r w:rsidR="0003160D" w:rsidRPr="0003160D">
        <w:rPr>
          <w:i/>
          <w:lang w:eastAsia="ru-RU"/>
        </w:rPr>
        <w:t>Записать и закрыть</w:t>
      </w:r>
      <w:r w:rsidR="00FD5832">
        <w:rPr>
          <w:lang w:eastAsia="ru-RU"/>
        </w:rPr>
        <w:t>"</w:t>
      </w:r>
      <w:r w:rsidR="0003160D">
        <w:rPr>
          <w:lang w:eastAsia="ru-RU"/>
        </w:rPr>
        <w:t>.</w:t>
      </w:r>
    </w:p>
    <w:p w:rsidR="001B4847" w:rsidRDefault="00FD5832" w:rsidP="009A56EC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pict>
          <v:shape id="Рисунок 10" o:spid="_x0000_i1038" type="#_x0000_t75" style="width:389.3pt;height:241.95pt;visibility:visible">
            <v:imagedata r:id="rId25" o:title="" grayscale="t"/>
          </v:shape>
        </w:pict>
      </w:r>
    </w:p>
    <w:p w:rsidR="001B4847" w:rsidRDefault="001B4847" w:rsidP="008D1D93">
      <w:pPr>
        <w:rPr>
          <w:lang w:eastAsia="ru-RU"/>
        </w:rPr>
      </w:pPr>
      <w:r>
        <w:rPr>
          <w:lang w:eastAsia="ru-RU"/>
        </w:rPr>
        <w:t xml:space="preserve">В результате каждый элемент создаваемого электронного </w:t>
      </w:r>
      <w:r w:rsidR="00CA743E">
        <w:rPr>
          <w:lang w:eastAsia="ru-RU"/>
        </w:rPr>
        <w:t xml:space="preserve">образовательного </w:t>
      </w:r>
      <w:r>
        <w:rPr>
          <w:lang w:eastAsia="ru-RU"/>
        </w:rPr>
        <w:t>ресурса (вопрос, страница теории, термин, файл и т.д.) будет и</w:t>
      </w:r>
      <w:r w:rsidR="00DB532D">
        <w:rPr>
          <w:lang w:eastAsia="ru-RU"/>
        </w:rPr>
        <w:t>меть этикетку с указанием авторов и их</w:t>
      </w:r>
      <w:r>
        <w:rPr>
          <w:lang w:eastAsia="ru-RU"/>
        </w:rPr>
        <w:t xml:space="preserve"> контактных данных.</w:t>
      </w:r>
    </w:p>
    <w:p w:rsidR="001B4847" w:rsidRDefault="001B4847" w:rsidP="008D1D93">
      <w:pPr>
        <w:rPr>
          <w:lang w:eastAsia="ru-RU"/>
        </w:rPr>
      </w:pPr>
      <w:r>
        <w:rPr>
          <w:lang w:eastAsia="ru-RU"/>
        </w:rPr>
        <w:t>На этом минимально необходимая настройка информационно</w:t>
      </w:r>
      <w:r w:rsidR="00AD0B24">
        <w:rPr>
          <w:lang w:eastAsia="ru-RU"/>
        </w:rPr>
        <w:t>й базы завершена и можно создавать электронные</w:t>
      </w:r>
      <w:r>
        <w:rPr>
          <w:lang w:eastAsia="ru-RU"/>
        </w:rPr>
        <w:t xml:space="preserve"> </w:t>
      </w:r>
      <w:r w:rsidR="00AD0B24">
        <w:rPr>
          <w:lang w:eastAsia="ru-RU"/>
        </w:rPr>
        <w:t>образовательные</w:t>
      </w:r>
      <w:r w:rsidR="00CA743E">
        <w:rPr>
          <w:lang w:eastAsia="ru-RU"/>
        </w:rPr>
        <w:t xml:space="preserve"> </w:t>
      </w:r>
      <w:r w:rsidR="00AD0B24">
        <w:rPr>
          <w:lang w:eastAsia="ru-RU"/>
        </w:rPr>
        <w:t>ресурсы</w:t>
      </w:r>
      <w:r>
        <w:rPr>
          <w:lang w:eastAsia="ru-RU"/>
        </w:rPr>
        <w:t>.</w:t>
      </w:r>
    </w:p>
    <w:p w:rsidR="001B4847" w:rsidRDefault="001B4847" w:rsidP="008D1D93">
      <w:pPr>
        <w:rPr>
          <w:lang w:eastAsia="ru-RU"/>
        </w:rPr>
      </w:pPr>
    </w:p>
    <w:p w:rsidR="001B4847" w:rsidRDefault="001B4847" w:rsidP="00BF2BA8">
      <w:pPr>
        <w:pStyle w:val="1"/>
      </w:pPr>
      <w:bookmarkStart w:id="29" w:name="_Toc470277681"/>
      <w:r>
        <w:t>2</w:t>
      </w:r>
      <w:r w:rsidRPr="0005516C">
        <w:t xml:space="preserve">. </w:t>
      </w:r>
      <w:r>
        <w:t>Подготовка исходных файлов теории курса</w:t>
      </w:r>
      <w:bookmarkEnd w:id="29"/>
    </w:p>
    <w:p w:rsidR="001B4847" w:rsidRPr="001C32A8" w:rsidRDefault="001B4847" w:rsidP="00C30B3B">
      <w:pPr>
        <w:rPr>
          <w:szCs w:val="24"/>
        </w:rPr>
      </w:pPr>
      <w:r>
        <w:rPr>
          <w:lang w:eastAsia="ru-RU"/>
        </w:rPr>
        <w:t xml:space="preserve">Исходные файлы теории курса готовятся в программе </w:t>
      </w:r>
      <w:r>
        <w:rPr>
          <w:szCs w:val="24"/>
        </w:rPr>
        <w:t>MS Word, используя в ней иллюстрации, созданные, например, в MS</w:t>
      </w:r>
      <w:r w:rsidRPr="00392E4E">
        <w:rPr>
          <w:szCs w:val="24"/>
        </w:rPr>
        <w:t xml:space="preserve"> PowerPoint</w:t>
      </w:r>
      <w:r w:rsidRPr="000F470E">
        <w:rPr>
          <w:szCs w:val="24"/>
        </w:rPr>
        <w:t xml:space="preserve">. </w:t>
      </w:r>
      <w:r>
        <w:rPr>
          <w:szCs w:val="24"/>
        </w:rPr>
        <w:t>Иллюстрации готовятся в привычной преподавателям программе MS</w:t>
      </w:r>
      <w:r w:rsidRPr="00392E4E">
        <w:rPr>
          <w:szCs w:val="24"/>
        </w:rPr>
        <w:t xml:space="preserve"> PowerPoint</w:t>
      </w:r>
      <w:r>
        <w:rPr>
          <w:szCs w:val="24"/>
        </w:rPr>
        <w:t>, затем слайд презентации сохраняется из неё</w:t>
      </w:r>
      <w:r w:rsidRPr="004B5540">
        <w:rPr>
          <w:szCs w:val="24"/>
        </w:rPr>
        <w:t xml:space="preserve"> </w:t>
      </w:r>
      <w:r>
        <w:rPr>
          <w:szCs w:val="24"/>
        </w:rPr>
        <w:t>в формате jpg</w:t>
      </w:r>
      <w:r w:rsidR="001C32A8">
        <w:rPr>
          <w:szCs w:val="24"/>
        </w:rPr>
        <w:t xml:space="preserve"> или </w:t>
      </w:r>
      <w:r w:rsidR="001C32A8">
        <w:rPr>
          <w:szCs w:val="24"/>
          <w:lang w:val="en-US"/>
        </w:rPr>
        <w:t>gif</w:t>
      </w:r>
      <w:r>
        <w:rPr>
          <w:szCs w:val="24"/>
        </w:rPr>
        <w:t xml:space="preserve"> как отдельная картинка и разме</w:t>
      </w:r>
      <w:r w:rsidR="00DB15C4">
        <w:rPr>
          <w:szCs w:val="24"/>
        </w:rPr>
        <w:t>щается в doc файле теории курса</w:t>
      </w:r>
      <w:r>
        <w:rPr>
          <w:szCs w:val="24"/>
        </w:rPr>
        <w:t>.</w:t>
      </w:r>
    </w:p>
    <w:p w:rsidR="001B4847" w:rsidRDefault="001B4847" w:rsidP="00C30B3B">
      <w:pPr>
        <w:rPr>
          <w:szCs w:val="24"/>
        </w:rPr>
      </w:pPr>
      <w:r>
        <w:rPr>
          <w:szCs w:val="24"/>
        </w:rPr>
        <w:t>Современный электронный курс должен содержать многочисленные внутренние и внешние гиперссылки, которые расставляются в файлах</w:t>
      </w:r>
      <w:r w:rsidR="00974D30">
        <w:rPr>
          <w:szCs w:val="24"/>
        </w:rPr>
        <w:t xml:space="preserve"> теории</w:t>
      </w:r>
      <w:r>
        <w:rPr>
          <w:szCs w:val="24"/>
        </w:rPr>
        <w:t>, используя штатные средства</w:t>
      </w:r>
      <w:r w:rsidR="00974D30">
        <w:rPr>
          <w:szCs w:val="24"/>
        </w:rPr>
        <w:t xml:space="preserve"> MS Word</w:t>
      </w:r>
      <w:r>
        <w:rPr>
          <w:szCs w:val="24"/>
        </w:rPr>
        <w:t xml:space="preserve"> (Вставка/Гиперссылка).</w:t>
      </w:r>
    </w:p>
    <w:p w:rsidR="00390BC7" w:rsidRDefault="001B4847" w:rsidP="00C30B3B">
      <w:pPr>
        <w:rPr>
          <w:szCs w:val="24"/>
        </w:rPr>
      </w:pPr>
      <w:r>
        <w:rPr>
          <w:szCs w:val="24"/>
        </w:rPr>
        <w:t>Электронный курс качественно отличается о</w:t>
      </w:r>
      <w:r w:rsidR="00974D30">
        <w:rPr>
          <w:szCs w:val="24"/>
        </w:rPr>
        <w:t>т книги в электронной форме за счет того, что</w:t>
      </w:r>
      <w:r w:rsidR="009E6DC0">
        <w:rPr>
          <w:szCs w:val="24"/>
        </w:rPr>
        <w:t xml:space="preserve"> содержит в себе мультимедийные элементы</w:t>
      </w:r>
      <w:r w:rsidR="00F16EC8">
        <w:rPr>
          <w:szCs w:val="24"/>
        </w:rPr>
        <w:t>: видео</w:t>
      </w:r>
      <w:r w:rsidR="009E6DC0">
        <w:rPr>
          <w:szCs w:val="24"/>
        </w:rPr>
        <w:t>ролики, аудиоролики, анимации</w:t>
      </w:r>
      <w:r>
        <w:rPr>
          <w:szCs w:val="24"/>
        </w:rPr>
        <w:t>.</w:t>
      </w:r>
      <w:r w:rsidR="00390BC7">
        <w:rPr>
          <w:szCs w:val="24"/>
        </w:rPr>
        <w:t xml:space="preserve"> Видеоролики допустимо размещать в курсе любого формата с произвольной шириной кадра. Аудиоролики рекомендуется размещать в наиболее распространенном формате </w:t>
      </w:r>
      <w:r w:rsidR="00390BC7">
        <w:rPr>
          <w:szCs w:val="24"/>
          <w:lang w:val="en-US"/>
        </w:rPr>
        <w:t>mp</w:t>
      </w:r>
      <w:r w:rsidR="00390BC7" w:rsidRPr="00390BC7">
        <w:rPr>
          <w:szCs w:val="24"/>
        </w:rPr>
        <w:t>3</w:t>
      </w:r>
      <w:r w:rsidR="00390BC7">
        <w:rPr>
          <w:szCs w:val="24"/>
        </w:rPr>
        <w:t xml:space="preserve">. Анимированные картинки размещаются в формате </w:t>
      </w:r>
      <w:r w:rsidR="00390BC7">
        <w:rPr>
          <w:szCs w:val="24"/>
          <w:lang w:val="en-US"/>
        </w:rPr>
        <w:t>gif</w:t>
      </w:r>
      <w:r w:rsidR="00390BC7">
        <w:rPr>
          <w:szCs w:val="24"/>
        </w:rPr>
        <w:t>.</w:t>
      </w:r>
    </w:p>
    <w:p w:rsidR="0004242C" w:rsidRDefault="0004242C" w:rsidP="00C30B3B">
      <w:pPr>
        <w:rPr>
          <w:szCs w:val="24"/>
        </w:rPr>
      </w:pPr>
      <w:r>
        <w:rPr>
          <w:szCs w:val="24"/>
        </w:rPr>
        <w:t>Мультимед</w:t>
      </w:r>
      <w:r w:rsidR="00F16EC8">
        <w:rPr>
          <w:szCs w:val="24"/>
        </w:rPr>
        <w:t>ийные файлы могут отображаться в теории курса тремя способами</w:t>
      </w:r>
      <w:r>
        <w:rPr>
          <w:szCs w:val="24"/>
        </w:rPr>
        <w:t>:</w:t>
      </w:r>
    </w:p>
    <w:p w:rsidR="0004242C" w:rsidRDefault="00F16EC8" w:rsidP="007F3461">
      <w:pPr>
        <w:numPr>
          <w:ilvl w:val="0"/>
          <w:numId w:val="17"/>
        </w:numPr>
        <w:spacing w:before="0" w:after="0"/>
        <w:ind w:left="357" w:hanging="357"/>
        <w:rPr>
          <w:szCs w:val="24"/>
        </w:rPr>
      </w:pPr>
      <w:r>
        <w:rPr>
          <w:szCs w:val="24"/>
        </w:rPr>
        <w:t>Н</w:t>
      </w:r>
      <w:r w:rsidR="00652B0A">
        <w:rPr>
          <w:szCs w:val="24"/>
        </w:rPr>
        <w:t>а отдельной страниц</w:t>
      </w:r>
      <w:r w:rsidR="0004242C">
        <w:rPr>
          <w:szCs w:val="24"/>
        </w:rPr>
        <w:t>е</w:t>
      </w:r>
      <w:r>
        <w:rPr>
          <w:szCs w:val="24"/>
        </w:rPr>
        <w:t xml:space="preserve"> теории</w:t>
      </w:r>
      <w:r w:rsidR="007F3461">
        <w:rPr>
          <w:szCs w:val="24"/>
        </w:rPr>
        <w:t>, к которой можно обратиться из навигационного</w:t>
      </w:r>
      <w:r w:rsidR="0004242C">
        <w:rPr>
          <w:szCs w:val="24"/>
        </w:rPr>
        <w:t xml:space="preserve"> дерева курса.</w:t>
      </w:r>
    </w:p>
    <w:p w:rsidR="00F16EC8" w:rsidRDefault="00F16EC8" w:rsidP="007F3461">
      <w:pPr>
        <w:numPr>
          <w:ilvl w:val="0"/>
          <w:numId w:val="17"/>
        </w:numPr>
        <w:spacing w:before="0" w:after="0"/>
        <w:ind w:left="357" w:hanging="357"/>
        <w:rPr>
          <w:szCs w:val="24"/>
        </w:rPr>
      </w:pPr>
      <w:r>
        <w:rPr>
          <w:szCs w:val="24"/>
        </w:rPr>
        <w:t xml:space="preserve">В отдельном окне, открываемом по </w:t>
      </w:r>
      <w:r w:rsidR="007F3461">
        <w:rPr>
          <w:szCs w:val="24"/>
        </w:rPr>
        <w:t>гипер</w:t>
      </w:r>
      <w:r>
        <w:rPr>
          <w:szCs w:val="24"/>
        </w:rPr>
        <w:t>ссылке из теории</w:t>
      </w:r>
      <w:r w:rsidR="007F3461">
        <w:rPr>
          <w:szCs w:val="24"/>
        </w:rPr>
        <w:t xml:space="preserve">. Ссылки на такие файлы расставляются в файлах </w:t>
      </w:r>
      <w:r w:rsidR="00652B0A">
        <w:rPr>
          <w:szCs w:val="24"/>
        </w:rPr>
        <w:t>теории штатными средствами MS Word</w:t>
      </w:r>
      <w:r w:rsidR="007F3461">
        <w:rPr>
          <w:szCs w:val="24"/>
        </w:rPr>
        <w:t>.</w:t>
      </w:r>
    </w:p>
    <w:p w:rsidR="00652B0A" w:rsidRDefault="00652B0A" w:rsidP="007F3461">
      <w:pPr>
        <w:numPr>
          <w:ilvl w:val="0"/>
          <w:numId w:val="17"/>
        </w:numPr>
        <w:spacing w:before="0" w:after="0"/>
        <w:ind w:left="357" w:hanging="357"/>
        <w:rPr>
          <w:szCs w:val="24"/>
        </w:rPr>
      </w:pPr>
      <w:r>
        <w:rPr>
          <w:szCs w:val="24"/>
        </w:rPr>
        <w:t>Непосредственно на странице теории. Для этого ссылку</w:t>
      </w:r>
      <w:r w:rsidR="001B51A3">
        <w:rPr>
          <w:szCs w:val="24"/>
        </w:rPr>
        <w:t xml:space="preserve"> на видеоролик или аудиоролик заключают в двойные фигурные скобки </w:t>
      </w:r>
      <w:r w:rsidR="001B51A3" w:rsidRPr="001B51A3">
        <w:rPr>
          <w:szCs w:val="24"/>
          <w:u w:val="single"/>
        </w:rPr>
        <w:t>{{ссылка}}</w:t>
      </w:r>
      <w:r w:rsidR="001B51A3" w:rsidRPr="001B51A3">
        <w:rPr>
          <w:szCs w:val="24"/>
        </w:rPr>
        <w:t xml:space="preserve"> и размещают в том месте</w:t>
      </w:r>
      <w:r w:rsidR="001B51A3">
        <w:rPr>
          <w:szCs w:val="24"/>
        </w:rPr>
        <w:t xml:space="preserve"> файла теории, где требуется их отображать. </w:t>
      </w:r>
      <w:r w:rsidR="00A56D47">
        <w:rPr>
          <w:szCs w:val="24"/>
        </w:rPr>
        <w:t>Анимированную картинку размещают в теории курса штатными средствами MS Word (Вставка/Рисунок).</w:t>
      </w:r>
    </w:p>
    <w:p w:rsidR="00747613" w:rsidRPr="00747613" w:rsidRDefault="00747613" w:rsidP="00747613">
      <w:pPr>
        <w:rPr>
          <w:szCs w:val="24"/>
        </w:rPr>
      </w:pPr>
      <w:r>
        <w:rPr>
          <w:szCs w:val="24"/>
        </w:rPr>
        <w:lastRenderedPageBreak/>
        <w:t>Кроме</w:t>
      </w:r>
      <w:r w:rsidRPr="00747613">
        <w:rPr>
          <w:szCs w:val="24"/>
        </w:rPr>
        <w:t xml:space="preserve"> </w:t>
      </w:r>
      <w:r>
        <w:rPr>
          <w:szCs w:val="24"/>
        </w:rPr>
        <w:t xml:space="preserve">файлов MS Word в теорию электронного курса могут быть загружены любые файлы: презентации, документы </w:t>
      </w:r>
      <w:r>
        <w:rPr>
          <w:szCs w:val="24"/>
          <w:lang w:val="en-US"/>
        </w:rPr>
        <w:t>pdf</w:t>
      </w:r>
      <w:r>
        <w:rPr>
          <w:szCs w:val="24"/>
        </w:rPr>
        <w:t>, 3</w:t>
      </w:r>
      <w:r>
        <w:rPr>
          <w:szCs w:val="24"/>
          <w:lang w:val="en-US"/>
        </w:rPr>
        <w:t>D</w:t>
      </w:r>
      <w:r w:rsidRPr="00747613">
        <w:rPr>
          <w:szCs w:val="24"/>
        </w:rPr>
        <w:t xml:space="preserve"> </w:t>
      </w:r>
      <w:r>
        <w:rPr>
          <w:szCs w:val="24"/>
        </w:rPr>
        <w:t xml:space="preserve">ролики и другие. </w:t>
      </w:r>
      <w:r w:rsidR="00974D30">
        <w:rPr>
          <w:szCs w:val="24"/>
        </w:rPr>
        <w:t>Если браузер, установленный на компьютере пользователя, умеет их отображать</w:t>
      </w:r>
      <w:r w:rsidR="001B1A83">
        <w:rPr>
          <w:szCs w:val="24"/>
        </w:rPr>
        <w:t>, то загруженные файлы</w:t>
      </w:r>
      <w:r w:rsidR="00974D30">
        <w:rPr>
          <w:szCs w:val="24"/>
        </w:rPr>
        <w:t xml:space="preserve"> будут показаны в электронном курсе. </w:t>
      </w:r>
      <w:r w:rsidR="001B1A83">
        <w:rPr>
          <w:szCs w:val="24"/>
        </w:rPr>
        <w:t>Если браузер их отображать не умеет, то при просмотре курса такой файл будет предложено сохранить или открыть программой, предназначенной для его просмотра.</w:t>
      </w:r>
    </w:p>
    <w:p w:rsidR="00042F99" w:rsidRDefault="001B4847" w:rsidP="00042F99">
      <w:pPr>
        <w:pStyle w:val="Paragraph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Файлы теории курса </w:t>
      </w:r>
      <w:r w:rsidRPr="003D67EE">
        <w:rPr>
          <w:rFonts w:ascii="Times New Roman" w:hAnsi="Times New Roman"/>
          <w:sz w:val="24"/>
          <w:szCs w:val="24"/>
        </w:rPr>
        <w:t xml:space="preserve">необходимо подготовить и разместить </w:t>
      </w:r>
      <w:r w:rsidR="00DE5F4E">
        <w:rPr>
          <w:rFonts w:ascii="Times New Roman" w:hAnsi="Times New Roman"/>
          <w:b/>
          <w:sz w:val="24"/>
          <w:szCs w:val="24"/>
        </w:rPr>
        <w:t>в одной папке</w:t>
      </w:r>
      <w:r w:rsidRPr="003D67EE">
        <w:rPr>
          <w:rFonts w:ascii="Times New Roman" w:hAnsi="Times New Roman"/>
          <w:b/>
          <w:sz w:val="24"/>
          <w:szCs w:val="24"/>
        </w:rPr>
        <w:t xml:space="preserve">, </w:t>
      </w:r>
      <w:r w:rsidR="00DE5F4E">
        <w:rPr>
          <w:rFonts w:ascii="Times New Roman" w:hAnsi="Times New Roman"/>
          <w:sz w:val="24"/>
          <w:szCs w:val="24"/>
        </w:rPr>
        <w:t>которую дальше называем папка</w:t>
      </w:r>
      <w:r w:rsidRPr="003D67EE">
        <w:rPr>
          <w:rFonts w:ascii="Times New Roman" w:hAnsi="Times New Roman"/>
          <w:sz w:val="24"/>
          <w:szCs w:val="24"/>
        </w:rPr>
        <w:t xml:space="preserve"> </w:t>
      </w:r>
      <w:r w:rsidR="00FD5832">
        <w:rPr>
          <w:rFonts w:ascii="Times New Roman" w:hAnsi="Times New Roman"/>
          <w:sz w:val="24"/>
          <w:szCs w:val="24"/>
        </w:rPr>
        <w:t>"</w:t>
      </w:r>
      <w:r w:rsidRPr="003D67EE">
        <w:rPr>
          <w:rFonts w:ascii="Times New Roman" w:hAnsi="Times New Roman"/>
          <w:sz w:val="24"/>
          <w:szCs w:val="24"/>
        </w:rPr>
        <w:t>Теория</w:t>
      </w:r>
      <w:r w:rsidR="00FD5832">
        <w:rPr>
          <w:rFonts w:ascii="Times New Roman" w:hAnsi="Times New Roman"/>
          <w:sz w:val="24"/>
          <w:szCs w:val="24"/>
        </w:rPr>
        <w:t>"</w:t>
      </w:r>
      <w:r w:rsidRPr="003D67E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042F99">
        <w:rPr>
          <w:rFonts w:ascii="Times New Roman" w:hAnsi="Times New Roman"/>
          <w:sz w:val="24"/>
          <w:szCs w:val="24"/>
        </w:rPr>
        <w:t>Исходные файлы и папки</w:t>
      </w:r>
      <w:r w:rsidR="00042F99" w:rsidRPr="003D67EE">
        <w:rPr>
          <w:rFonts w:ascii="Times New Roman" w:hAnsi="Times New Roman"/>
          <w:sz w:val="24"/>
          <w:szCs w:val="24"/>
        </w:rPr>
        <w:t xml:space="preserve"> с теоретической ин</w:t>
      </w:r>
      <w:r w:rsidR="00042F99">
        <w:rPr>
          <w:rFonts w:ascii="Times New Roman" w:hAnsi="Times New Roman"/>
          <w:sz w:val="24"/>
          <w:szCs w:val="24"/>
        </w:rPr>
        <w:t>формацией размещаются</w:t>
      </w:r>
      <w:r w:rsidR="00042F99" w:rsidRPr="003D67EE">
        <w:rPr>
          <w:rFonts w:ascii="Times New Roman" w:hAnsi="Times New Roman"/>
          <w:sz w:val="24"/>
          <w:szCs w:val="24"/>
        </w:rPr>
        <w:t xml:space="preserve"> общим </w:t>
      </w:r>
      <w:r w:rsidR="00042F99" w:rsidRPr="003D67EE">
        <w:rPr>
          <w:rFonts w:ascii="Times New Roman" w:hAnsi="Times New Roman"/>
          <w:b/>
          <w:sz w:val="24"/>
          <w:szCs w:val="24"/>
        </w:rPr>
        <w:t>линейным списком</w:t>
      </w:r>
      <w:r w:rsidR="00042F99" w:rsidRPr="003D67EE">
        <w:rPr>
          <w:rFonts w:ascii="Times New Roman" w:hAnsi="Times New Roman"/>
          <w:sz w:val="24"/>
          <w:szCs w:val="24"/>
        </w:rPr>
        <w:t xml:space="preserve"> без учета их иерархии и будущего порядка в курсе. В дальнейшем после их загрузки в курс можно настроить иерархию и порядок элементов теории, загруженных из внешних файлов, т.е. настроить по замыслу методиста навигационное дерево электронного курса. При повторной загрузке созданная в курсе структура теории не потеряется.</w:t>
      </w:r>
      <w:r w:rsidR="00042F99">
        <w:rPr>
          <w:rFonts w:ascii="Times New Roman" w:hAnsi="Times New Roman"/>
          <w:sz w:val="24"/>
          <w:szCs w:val="24"/>
        </w:rPr>
        <w:t xml:space="preserve"> </w:t>
      </w:r>
      <w:r w:rsidR="00042F99" w:rsidRPr="003D67EE">
        <w:rPr>
          <w:rFonts w:ascii="Times New Roman" w:hAnsi="Times New Roman"/>
          <w:sz w:val="24"/>
          <w:szCs w:val="24"/>
        </w:rPr>
        <w:t>Если требуется в один элемент теории поместить несколько файлов, то их необхо</w:t>
      </w:r>
      <w:r w:rsidR="00042F99">
        <w:rPr>
          <w:rFonts w:ascii="Times New Roman" w:hAnsi="Times New Roman"/>
          <w:sz w:val="24"/>
          <w:szCs w:val="24"/>
        </w:rPr>
        <w:t>димо разместить в одной папке, входящей в состав папки</w:t>
      </w:r>
      <w:r w:rsidR="00042F99" w:rsidRPr="003D67EE">
        <w:rPr>
          <w:rFonts w:ascii="Times New Roman" w:hAnsi="Times New Roman"/>
          <w:sz w:val="24"/>
          <w:szCs w:val="24"/>
        </w:rPr>
        <w:t xml:space="preserve"> </w:t>
      </w:r>
      <w:r w:rsidR="00FD5832">
        <w:rPr>
          <w:rFonts w:ascii="Times New Roman" w:hAnsi="Times New Roman"/>
          <w:sz w:val="24"/>
          <w:szCs w:val="24"/>
        </w:rPr>
        <w:t>"</w:t>
      </w:r>
      <w:r w:rsidR="00042F99" w:rsidRPr="003D67EE">
        <w:rPr>
          <w:rFonts w:ascii="Times New Roman" w:hAnsi="Times New Roman"/>
          <w:sz w:val="24"/>
          <w:szCs w:val="24"/>
        </w:rPr>
        <w:t>Теория</w:t>
      </w:r>
      <w:r w:rsidR="00FD5832">
        <w:rPr>
          <w:rFonts w:ascii="Times New Roman" w:hAnsi="Times New Roman"/>
          <w:sz w:val="24"/>
          <w:szCs w:val="24"/>
        </w:rPr>
        <w:t>"</w:t>
      </w:r>
      <w:r w:rsidR="00042F99" w:rsidRPr="003D67EE">
        <w:rPr>
          <w:rFonts w:ascii="Times New Roman" w:hAnsi="Times New Roman"/>
          <w:sz w:val="24"/>
          <w:szCs w:val="24"/>
        </w:rPr>
        <w:t xml:space="preserve">. </w:t>
      </w:r>
    </w:p>
    <w:p w:rsidR="00042F99" w:rsidRDefault="00042F99" w:rsidP="00042F99">
      <w:pPr>
        <w:pStyle w:val="Paragraph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качестве примера рассмотрим представленную ниже структуру папки </w:t>
      </w:r>
      <w:r w:rsidR="00FD5832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Теория</w:t>
      </w:r>
      <w:r w:rsidR="00FD5832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.</w:t>
      </w:r>
    </w:p>
    <w:p w:rsidR="00042F99" w:rsidRDefault="00FD5832" w:rsidP="00042F99">
      <w:pPr>
        <w:pStyle w:val="Paragraph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9" type="#_x0000_t75" style="width:220.2pt;height:302.25pt">
            <v:imagedata r:id="rId26" o:title="Папка" grayscale="t"/>
          </v:shape>
        </w:pict>
      </w:r>
    </w:p>
    <w:p w:rsidR="00042F99" w:rsidRDefault="00042F99" w:rsidP="003D67EE">
      <w:pPr>
        <w:pStyle w:val="Paragraph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п</w:t>
      </w:r>
      <w:r w:rsidR="00960138">
        <w:rPr>
          <w:rFonts w:ascii="Times New Roman" w:hAnsi="Times New Roman"/>
          <w:sz w:val="24"/>
          <w:szCs w:val="24"/>
        </w:rPr>
        <w:t xml:space="preserve">апке </w:t>
      </w:r>
      <w:r w:rsidR="00FD5832">
        <w:rPr>
          <w:rFonts w:ascii="Times New Roman" w:hAnsi="Times New Roman"/>
          <w:sz w:val="24"/>
          <w:szCs w:val="24"/>
        </w:rPr>
        <w:t>"</w:t>
      </w:r>
      <w:r w:rsidR="00960138">
        <w:rPr>
          <w:rFonts w:ascii="Times New Roman" w:hAnsi="Times New Roman"/>
          <w:sz w:val="24"/>
          <w:szCs w:val="24"/>
        </w:rPr>
        <w:t>Сетевые службы</w:t>
      </w:r>
      <w:r w:rsidR="00FD5832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 xml:space="preserve"> содержатся два doc</w:t>
      </w:r>
      <w:r w:rsidR="00960138"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файла, а в </w:t>
      </w:r>
      <w:r w:rsidR="00960138">
        <w:rPr>
          <w:rFonts w:ascii="Times New Roman" w:hAnsi="Times New Roman"/>
          <w:sz w:val="24"/>
          <w:szCs w:val="24"/>
        </w:rPr>
        <w:t xml:space="preserve">папке </w:t>
      </w:r>
      <w:r w:rsidR="00FD5832">
        <w:rPr>
          <w:rFonts w:ascii="Times New Roman" w:hAnsi="Times New Roman"/>
          <w:sz w:val="24"/>
          <w:szCs w:val="24"/>
        </w:rPr>
        <w:t>"</w:t>
      </w:r>
      <w:r w:rsidR="00960138">
        <w:rPr>
          <w:rFonts w:ascii="Times New Roman" w:hAnsi="Times New Roman"/>
          <w:sz w:val="24"/>
          <w:szCs w:val="24"/>
        </w:rPr>
        <w:t>Основные требования</w:t>
      </w:r>
      <w:r w:rsidR="00FD5832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 xml:space="preserve"> - один doc</w:t>
      </w:r>
      <w:r w:rsidR="00960138"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файл</w:t>
      </w:r>
      <w:r w:rsidR="00960138">
        <w:rPr>
          <w:rFonts w:ascii="Times New Roman" w:hAnsi="Times New Roman"/>
          <w:sz w:val="24"/>
          <w:szCs w:val="24"/>
        </w:rPr>
        <w:t xml:space="preserve"> </w:t>
      </w:r>
      <w:r w:rsidR="00FD5832">
        <w:rPr>
          <w:rFonts w:ascii="Times New Roman" w:hAnsi="Times New Roman"/>
          <w:sz w:val="24"/>
          <w:szCs w:val="24"/>
        </w:rPr>
        <w:t>"</w:t>
      </w:r>
      <w:r w:rsidR="00960138">
        <w:rPr>
          <w:rFonts w:ascii="Times New Roman" w:hAnsi="Times New Roman"/>
          <w:sz w:val="24"/>
          <w:szCs w:val="24"/>
        </w:rPr>
        <w:t>Основные требования</w:t>
      </w:r>
      <w:r w:rsidR="00FD5832">
        <w:rPr>
          <w:rFonts w:ascii="Times New Roman" w:hAnsi="Times New Roman"/>
          <w:sz w:val="24"/>
          <w:szCs w:val="24"/>
        </w:rPr>
        <w:t>"</w:t>
      </w:r>
      <w:r w:rsidR="00960138">
        <w:rPr>
          <w:rFonts w:ascii="Times New Roman" w:hAnsi="Times New Roman"/>
          <w:sz w:val="24"/>
          <w:szCs w:val="24"/>
        </w:rPr>
        <w:t xml:space="preserve"> и множество других разноформатных файлов, на которые есть ссылки из него</w:t>
      </w:r>
      <w:r>
        <w:rPr>
          <w:rFonts w:ascii="Times New Roman" w:hAnsi="Times New Roman"/>
          <w:sz w:val="24"/>
          <w:szCs w:val="24"/>
        </w:rPr>
        <w:t>.</w:t>
      </w:r>
      <w:r w:rsidR="00BC766E">
        <w:rPr>
          <w:rFonts w:ascii="Times New Roman" w:hAnsi="Times New Roman"/>
          <w:sz w:val="24"/>
          <w:szCs w:val="24"/>
        </w:rPr>
        <w:t xml:space="preserve"> </w:t>
      </w:r>
      <w:r w:rsidR="00960138">
        <w:rPr>
          <w:rFonts w:ascii="Times New Roman" w:hAnsi="Times New Roman"/>
          <w:sz w:val="24"/>
          <w:szCs w:val="24"/>
        </w:rPr>
        <w:t>Перед загрузкой исходных</w:t>
      </w:r>
      <w:r>
        <w:rPr>
          <w:rFonts w:ascii="Times New Roman" w:hAnsi="Times New Roman"/>
          <w:sz w:val="24"/>
          <w:szCs w:val="24"/>
        </w:rPr>
        <w:t xml:space="preserve"> файлов в электронный курс следует убедиться, что все гиперссылки в них открываются, нет </w:t>
      </w:r>
      <w:r w:rsidR="00FD5832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битых</w:t>
      </w:r>
      <w:r w:rsidR="00FD5832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 xml:space="preserve"> ссылок.</w:t>
      </w:r>
    </w:p>
    <w:p w:rsidR="00042F99" w:rsidRPr="003D67EE" w:rsidRDefault="00960138" w:rsidP="00BC766E">
      <w:pPr>
        <w:pStyle w:val="Paragraph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B4847" w:rsidRPr="003D67EE">
        <w:rPr>
          <w:rFonts w:ascii="Times New Roman" w:hAnsi="Times New Roman"/>
          <w:sz w:val="24"/>
          <w:szCs w:val="24"/>
        </w:rPr>
        <w:t xml:space="preserve">Файлы во время загрузки могут быть преобразованы или загружены в неизменном виде в зависимости от флажка </w:t>
      </w:r>
      <w:r w:rsidR="00FD5832">
        <w:rPr>
          <w:rFonts w:ascii="Times New Roman" w:hAnsi="Times New Roman"/>
          <w:sz w:val="24"/>
          <w:szCs w:val="24"/>
        </w:rPr>
        <w:t>"</w:t>
      </w:r>
      <w:r w:rsidR="001B4847" w:rsidRPr="003D67EE">
        <w:rPr>
          <w:rFonts w:ascii="Times New Roman" w:hAnsi="Times New Roman"/>
          <w:i/>
          <w:sz w:val="24"/>
          <w:szCs w:val="24"/>
        </w:rPr>
        <w:t>Преобразовать</w:t>
      </w:r>
      <w:r w:rsidR="00FD5832">
        <w:rPr>
          <w:rFonts w:ascii="Times New Roman" w:hAnsi="Times New Roman"/>
          <w:sz w:val="24"/>
          <w:szCs w:val="24"/>
        </w:rPr>
        <w:t>"</w:t>
      </w:r>
      <w:r w:rsidR="001B4847" w:rsidRPr="003D67EE">
        <w:rPr>
          <w:rFonts w:ascii="Times New Roman" w:hAnsi="Times New Roman"/>
          <w:sz w:val="24"/>
          <w:szCs w:val="24"/>
        </w:rPr>
        <w:t xml:space="preserve">. </w:t>
      </w:r>
      <w:r w:rsidR="00BC766E" w:rsidRPr="003D67EE">
        <w:rPr>
          <w:rFonts w:ascii="Times New Roman" w:hAnsi="Times New Roman"/>
          <w:sz w:val="24"/>
          <w:szCs w:val="24"/>
        </w:rPr>
        <w:t xml:space="preserve">Преобразование возможно только для файлов </w:t>
      </w:r>
      <w:r w:rsidR="00BC766E" w:rsidRPr="003D67EE">
        <w:rPr>
          <w:rFonts w:ascii="Times New Roman" w:hAnsi="Times New Roman"/>
          <w:sz w:val="24"/>
          <w:szCs w:val="24"/>
          <w:lang w:val="en-US"/>
        </w:rPr>
        <w:t>MS</w:t>
      </w:r>
      <w:r w:rsidR="00BC766E" w:rsidRPr="003D67EE">
        <w:rPr>
          <w:rFonts w:ascii="Times New Roman" w:hAnsi="Times New Roman"/>
          <w:sz w:val="24"/>
          <w:szCs w:val="24"/>
        </w:rPr>
        <w:t xml:space="preserve"> </w:t>
      </w:r>
      <w:r w:rsidR="00BC766E" w:rsidRPr="003D67EE">
        <w:rPr>
          <w:rFonts w:ascii="Times New Roman" w:hAnsi="Times New Roman"/>
          <w:sz w:val="24"/>
          <w:szCs w:val="24"/>
          <w:lang w:val="en-US"/>
        </w:rPr>
        <w:t>Word</w:t>
      </w:r>
      <w:r w:rsidR="00BC766E" w:rsidRPr="003D67EE">
        <w:rPr>
          <w:rFonts w:ascii="Times New Roman" w:hAnsi="Times New Roman"/>
          <w:sz w:val="24"/>
          <w:szCs w:val="24"/>
        </w:rPr>
        <w:t xml:space="preserve"> и </w:t>
      </w:r>
      <w:r w:rsidR="00BC766E" w:rsidRPr="003D67EE">
        <w:rPr>
          <w:rFonts w:ascii="Times New Roman" w:hAnsi="Times New Roman"/>
          <w:sz w:val="24"/>
          <w:szCs w:val="24"/>
          <w:lang w:val="en-US"/>
        </w:rPr>
        <w:t>MS</w:t>
      </w:r>
      <w:r w:rsidR="00BC766E" w:rsidRPr="003D67EE">
        <w:rPr>
          <w:rFonts w:ascii="Times New Roman" w:hAnsi="Times New Roman"/>
          <w:sz w:val="24"/>
          <w:szCs w:val="24"/>
        </w:rPr>
        <w:t xml:space="preserve"> </w:t>
      </w:r>
      <w:r w:rsidR="00BC766E" w:rsidRPr="003D67EE">
        <w:rPr>
          <w:rFonts w:ascii="Times New Roman" w:hAnsi="Times New Roman"/>
          <w:sz w:val="24"/>
          <w:szCs w:val="24"/>
          <w:lang w:val="en-US"/>
        </w:rPr>
        <w:t>PowerPoint</w:t>
      </w:r>
      <w:r w:rsidR="00BC766E" w:rsidRPr="003D67EE">
        <w:rPr>
          <w:rFonts w:ascii="Times New Roman" w:hAnsi="Times New Roman"/>
          <w:sz w:val="24"/>
          <w:szCs w:val="24"/>
        </w:rPr>
        <w:t xml:space="preserve">. Преобразование doc и docx файлов в электронный курс использует возможности </w:t>
      </w:r>
      <w:r w:rsidR="00BC766E" w:rsidRPr="003D67EE">
        <w:rPr>
          <w:rFonts w:ascii="Times New Roman" w:hAnsi="Times New Roman"/>
          <w:sz w:val="24"/>
          <w:szCs w:val="24"/>
          <w:lang w:val="en-US"/>
        </w:rPr>
        <w:t>MS</w:t>
      </w:r>
      <w:r w:rsidR="00BC766E" w:rsidRPr="003D67EE">
        <w:rPr>
          <w:rFonts w:ascii="Times New Roman" w:hAnsi="Times New Roman"/>
          <w:sz w:val="24"/>
          <w:szCs w:val="24"/>
        </w:rPr>
        <w:t xml:space="preserve"> </w:t>
      </w:r>
      <w:r w:rsidR="00BC766E" w:rsidRPr="003D67EE">
        <w:rPr>
          <w:rFonts w:ascii="Times New Roman" w:hAnsi="Times New Roman"/>
          <w:sz w:val="24"/>
          <w:szCs w:val="24"/>
          <w:lang w:val="en-US"/>
        </w:rPr>
        <w:t>Word</w:t>
      </w:r>
      <w:r w:rsidR="00BC766E" w:rsidRPr="003D67EE">
        <w:rPr>
          <w:rFonts w:ascii="Times New Roman" w:hAnsi="Times New Roman"/>
          <w:sz w:val="24"/>
          <w:szCs w:val="24"/>
        </w:rPr>
        <w:t xml:space="preserve"> в части сохранения файлов как </w:t>
      </w:r>
      <w:r w:rsidR="00FD5832">
        <w:rPr>
          <w:rFonts w:ascii="Times New Roman" w:hAnsi="Times New Roman"/>
          <w:sz w:val="24"/>
          <w:szCs w:val="24"/>
        </w:rPr>
        <w:t>"</w:t>
      </w:r>
      <w:r w:rsidR="00BC766E" w:rsidRPr="003D67EE">
        <w:rPr>
          <w:rFonts w:ascii="Times New Roman" w:hAnsi="Times New Roman"/>
          <w:sz w:val="24"/>
          <w:szCs w:val="24"/>
        </w:rPr>
        <w:t>веб-страница с фильтром</w:t>
      </w:r>
      <w:r w:rsidR="00FD5832">
        <w:rPr>
          <w:rFonts w:ascii="Times New Roman" w:hAnsi="Times New Roman"/>
          <w:sz w:val="24"/>
          <w:szCs w:val="24"/>
        </w:rPr>
        <w:t>"</w:t>
      </w:r>
      <w:r w:rsidR="00BC766E" w:rsidRPr="003D67EE">
        <w:rPr>
          <w:rFonts w:ascii="Times New Roman" w:hAnsi="Times New Roman"/>
          <w:sz w:val="24"/>
          <w:szCs w:val="24"/>
        </w:rPr>
        <w:t xml:space="preserve">, а преобразование </w:t>
      </w:r>
      <w:r w:rsidR="00BC766E" w:rsidRPr="003D67EE">
        <w:rPr>
          <w:rFonts w:ascii="Times New Roman" w:hAnsi="Times New Roman"/>
          <w:sz w:val="24"/>
          <w:szCs w:val="24"/>
          <w:lang w:val="en-US"/>
        </w:rPr>
        <w:t>ppt</w:t>
      </w:r>
      <w:r w:rsidR="00BC766E" w:rsidRPr="003D67EE">
        <w:rPr>
          <w:rFonts w:ascii="Times New Roman" w:hAnsi="Times New Roman"/>
          <w:sz w:val="24"/>
          <w:szCs w:val="24"/>
        </w:rPr>
        <w:t xml:space="preserve"> и </w:t>
      </w:r>
      <w:r w:rsidR="00BC766E" w:rsidRPr="003D67EE">
        <w:rPr>
          <w:rFonts w:ascii="Times New Roman" w:hAnsi="Times New Roman"/>
          <w:sz w:val="24"/>
          <w:szCs w:val="24"/>
          <w:lang w:val="en-US"/>
        </w:rPr>
        <w:t>pptx</w:t>
      </w:r>
      <w:r w:rsidR="00BC766E" w:rsidRPr="003D67EE">
        <w:rPr>
          <w:rFonts w:ascii="Times New Roman" w:hAnsi="Times New Roman"/>
          <w:sz w:val="24"/>
          <w:szCs w:val="24"/>
        </w:rPr>
        <w:t xml:space="preserve"> файлов в электронный курс использует возможности </w:t>
      </w:r>
      <w:r w:rsidR="00BC766E" w:rsidRPr="003D67EE">
        <w:rPr>
          <w:rFonts w:ascii="Times New Roman" w:hAnsi="Times New Roman"/>
          <w:sz w:val="24"/>
          <w:szCs w:val="24"/>
          <w:lang w:val="en-US"/>
        </w:rPr>
        <w:t>MS</w:t>
      </w:r>
      <w:r w:rsidR="00BC766E" w:rsidRPr="003D67EE">
        <w:rPr>
          <w:rFonts w:ascii="Times New Roman" w:hAnsi="Times New Roman"/>
          <w:sz w:val="24"/>
          <w:szCs w:val="24"/>
        </w:rPr>
        <w:t xml:space="preserve"> </w:t>
      </w:r>
      <w:r w:rsidR="00BC766E" w:rsidRPr="003D67EE">
        <w:rPr>
          <w:rFonts w:ascii="Times New Roman" w:hAnsi="Times New Roman"/>
          <w:sz w:val="24"/>
          <w:szCs w:val="24"/>
          <w:lang w:val="en-US"/>
        </w:rPr>
        <w:t>PowerPoint</w:t>
      </w:r>
      <w:r w:rsidR="00BC766E" w:rsidRPr="003D67EE">
        <w:rPr>
          <w:rFonts w:ascii="Times New Roman" w:hAnsi="Times New Roman"/>
          <w:sz w:val="24"/>
          <w:szCs w:val="24"/>
        </w:rPr>
        <w:t xml:space="preserve"> в части сохранения презентации в виде набора картинок. Корректность преобразования файлов в электронный курс можно предварительно </w:t>
      </w:r>
      <w:r w:rsidR="00BC766E" w:rsidRPr="003D67EE">
        <w:rPr>
          <w:rFonts w:ascii="Times New Roman" w:hAnsi="Times New Roman"/>
          <w:sz w:val="24"/>
          <w:szCs w:val="24"/>
        </w:rPr>
        <w:lastRenderedPageBreak/>
        <w:t xml:space="preserve">проверить средствами пакета MS </w:t>
      </w:r>
      <w:r w:rsidR="00BC766E" w:rsidRPr="003D67EE">
        <w:rPr>
          <w:rFonts w:ascii="Times New Roman" w:hAnsi="Times New Roman"/>
          <w:sz w:val="24"/>
          <w:szCs w:val="24"/>
          <w:lang w:val="en-US"/>
        </w:rPr>
        <w:t>Office</w:t>
      </w:r>
      <w:r w:rsidR="00BC766E" w:rsidRPr="003D67EE">
        <w:rPr>
          <w:rFonts w:ascii="Times New Roman" w:hAnsi="Times New Roman"/>
          <w:sz w:val="24"/>
          <w:szCs w:val="24"/>
        </w:rPr>
        <w:t xml:space="preserve"> с помощью их сохранения в описанных выше форматах.</w:t>
      </w:r>
    </w:p>
    <w:p w:rsidR="00BC766E" w:rsidRDefault="00BC766E" w:rsidP="00BC766E">
      <w:pPr>
        <w:pStyle w:val="Paragraph0"/>
        <w:spacing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D67EE">
        <w:rPr>
          <w:rFonts w:ascii="Times New Roman" w:hAnsi="Times New Roman"/>
          <w:sz w:val="24"/>
          <w:szCs w:val="24"/>
        </w:rPr>
        <w:t xml:space="preserve">Единичный файл </w:t>
      </w:r>
      <w:r w:rsidRPr="003D67EE">
        <w:rPr>
          <w:rFonts w:ascii="Times New Roman" w:hAnsi="Times New Roman"/>
          <w:sz w:val="24"/>
          <w:szCs w:val="24"/>
          <w:lang w:val="en-US"/>
        </w:rPr>
        <w:t>MS</w:t>
      </w:r>
      <w:r w:rsidRPr="003D67EE">
        <w:rPr>
          <w:rFonts w:ascii="Times New Roman" w:hAnsi="Times New Roman"/>
          <w:sz w:val="24"/>
          <w:szCs w:val="24"/>
        </w:rPr>
        <w:t xml:space="preserve"> </w:t>
      </w:r>
      <w:r w:rsidRPr="003D67EE">
        <w:rPr>
          <w:rFonts w:ascii="Times New Roman" w:hAnsi="Times New Roman"/>
          <w:sz w:val="24"/>
          <w:szCs w:val="24"/>
          <w:lang w:val="en-US"/>
        </w:rPr>
        <w:t>Word</w:t>
      </w:r>
      <w:r w:rsidRPr="003D67EE">
        <w:rPr>
          <w:rFonts w:ascii="Times New Roman" w:hAnsi="Times New Roman"/>
          <w:sz w:val="24"/>
          <w:szCs w:val="24"/>
        </w:rPr>
        <w:t xml:space="preserve"> преобразуется в один элемент теории с</w:t>
      </w:r>
      <w:r>
        <w:rPr>
          <w:rFonts w:ascii="Times New Roman" w:hAnsi="Times New Roman"/>
          <w:sz w:val="24"/>
          <w:szCs w:val="24"/>
        </w:rPr>
        <w:t xml:space="preserve"> единственной страницей. Папка</w:t>
      </w:r>
      <w:r w:rsidRPr="003D67EE">
        <w:rPr>
          <w:rFonts w:ascii="Times New Roman" w:hAnsi="Times New Roman"/>
          <w:sz w:val="24"/>
          <w:szCs w:val="24"/>
        </w:rPr>
        <w:t xml:space="preserve"> файлов преобразуется в один элемент теории с числом страниц</w:t>
      </w:r>
      <w:r>
        <w:rPr>
          <w:rFonts w:ascii="Times New Roman" w:hAnsi="Times New Roman"/>
          <w:sz w:val="24"/>
          <w:szCs w:val="24"/>
        </w:rPr>
        <w:t xml:space="preserve"> по количеству файлов в папке</w:t>
      </w:r>
      <w:r w:rsidRPr="003D67EE">
        <w:rPr>
          <w:rFonts w:ascii="Times New Roman" w:hAnsi="Times New Roman"/>
          <w:sz w:val="24"/>
          <w:szCs w:val="24"/>
        </w:rPr>
        <w:t xml:space="preserve">. Презентация </w:t>
      </w:r>
      <w:r w:rsidRPr="003D67EE">
        <w:rPr>
          <w:rFonts w:ascii="Times New Roman" w:hAnsi="Times New Roman"/>
          <w:sz w:val="24"/>
          <w:szCs w:val="24"/>
          <w:lang w:val="en-US"/>
        </w:rPr>
        <w:t>MS</w:t>
      </w:r>
      <w:r w:rsidRPr="003D67EE">
        <w:rPr>
          <w:rFonts w:ascii="Times New Roman" w:hAnsi="Times New Roman"/>
          <w:sz w:val="24"/>
          <w:szCs w:val="24"/>
        </w:rPr>
        <w:t xml:space="preserve"> </w:t>
      </w:r>
      <w:r w:rsidRPr="003D67EE">
        <w:rPr>
          <w:rFonts w:ascii="Times New Roman" w:hAnsi="Times New Roman"/>
          <w:sz w:val="24"/>
          <w:szCs w:val="24"/>
          <w:lang w:val="en-US"/>
        </w:rPr>
        <w:t>PowerPoint</w:t>
      </w:r>
      <w:r w:rsidRPr="003D67EE">
        <w:rPr>
          <w:rFonts w:ascii="Times New Roman" w:hAnsi="Times New Roman"/>
          <w:sz w:val="24"/>
          <w:szCs w:val="24"/>
        </w:rPr>
        <w:t xml:space="preserve"> преобразуется в один элемент теории с числом страниц по количеству слайдов презентации. На каждой странице курса будет показан один статичный слайд (анимация не поддерживается).</w:t>
      </w:r>
    </w:p>
    <w:p w:rsidR="00042F99" w:rsidRPr="003D67EE" w:rsidRDefault="00BC766E" w:rsidP="00042F99">
      <w:pPr>
        <w:pStyle w:val="Paragraph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D67EE">
        <w:rPr>
          <w:rFonts w:ascii="Times New Roman" w:hAnsi="Times New Roman"/>
          <w:sz w:val="24"/>
          <w:szCs w:val="24"/>
        </w:rPr>
        <w:t xml:space="preserve">Файлы без установленного флажка </w:t>
      </w:r>
      <w:r w:rsidR="00FD5832">
        <w:rPr>
          <w:rFonts w:ascii="Times New Roman" w:hAnsi="Times New Roman"/>
          <w:sz w:val="24"/>
          <w:szCs w:val="24"/>
        </w:rPr>
        <w:t>"</w:t>
      </w:r>
      <w:r w:rsidRPr="003D67EE">
        <w:rPr>
          <w:rFonts w:ascii="Times New Roman" w:hAnsi="Times New Roman"/>
          <w:i/>
          <w:sz w:val="24"/>
          <w:szCs w:val="24"/>
        </w:rPr>
        <w:t>Преобразовать</w:t>
      </w:r>
      <w:r w:rsidR="00FD5832">
        <w:rPr>
          <w:rFonts w:ascii="Times New Roman" w:hAnsi="Times New Roman"/>
          <w:sz w:val="24"/>
          <w:szCs w:val="24"/>
        </w:rPr>
        <w:t>"</w:t>
      </w:r>
      <w:r w:rsidRPr="003D67EE">
        <w:rPr>
          <w:rFonts w:ascii="Times New Roman" w:hAnsi="Times New Roman"/>
          <w:sz w:val="24"/>
          <w:szCs w:val="24"/>
        </w:rPr>
        <w:t xml:space="preserve"> загружаются в курс </w:t>
      </w:r>
      <w:r w:rsidR="00FD5832">
        <w:rPr>
          <w:rFonts w:ascii="Times New Roman" w:hAnsi="Times New Roman"/>
          <w:sz w:val="24"/>
          <w:szCs w:val="24"/>
        </w:rPr>
        <w:t>"</w:t>
      </w:r>
      <w:r w:rsidRPr="003D67EE">
        <w:rPr>
          <w:rFonts w:ascii="Times New Roman" w:hAnsi="Times New Roman"/>
          <w:sz w:val="24"/>
          <w:szCs w:val="24"/>
        </w:rPr>
        <w:t>как есть</w:t>
      </w:r>
      <w:r w:rsidR="00FD5832">
        <w:rPr>
          <w:rFonts w:ascii="Times New Roman" w:hAnsi="Times New Roman"/>
          <w:sz w:val="24"/>
          <w:szCs w:val="24"/>
        </w:rPr>
        <w:t>"</w:t>
      </w:r>
      <w:r w:rsidRPr="003D67EE">
        <w:rPr>
          <w:rFonts w:ascii="Times New Roman" w:hAnsi="Times New Roman"/>
          <w:sz w:val="24"/>
          <w:szCs w:val="24"/>
        </w:rPr>
        <w:t xml:space="preserve"> и могут быть в дальнейшем открыты из курса браузером или в той программе, которая предназначена на компьютере пользователя для открытия этого типа файлов.</w:t>
      </w:r>
    </w:p>
    <w:p w:rsidR="001B4847" w:rsidRPr="003D67EE" w:rsidRDefault="00FD5832" w:rsidP="003D67EE">
      <w:pPr>
        <w:pStyle w:val="Paragraph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0" type="#_x0000_t75" style="width:468pt;height:222.7pt">
            <v:imagedata r:id="rId27" o:title="Теория" grayscale="t"/>
          </v:shape>
        </w:pict>
      </w:r>
    </w:p>
    <w:p w:rsidR="001B4847" w:rsidRPr="003D67EE" w:rsidRDefault="00042F99" w:rsidP="00A76CBF">
      <w:pPr>
        <w:rPr>
          <w:szCs w:val="24"/>
        </w:rPr>
      </w:pPr>
      <w:r>
        <w:rPr>
          <w:szCs w:val="24"/>
        </w:rPr>
        <w:t>Разработка исходных файлов теории и их</w:t>
      </w:r>
      <w:r w:rsidRPr="003D67EE">
        <w:rPr>
          <w:szCs w:val="24"/>
        </w:rPr>
        <w:t xml:space="preserve"> последующая загрузка в электронный курс могут выполняться разными специалистами, что позволяет разгрузить методистов от технической работы по сборке и настройке электронного курса. Допускает</w:t>
      </w:r>
      <w:r>
        <w:rPr>
          <w:szCs w:val="24"/>
        </w:rPr>
        <w:t>ся повторная загрузка исходных файлов</w:t>
      </w:r>
      <w:r w:rsidRPr="003D67EE">
        <w:rPr>
          <w:szCs w:val="24"/>
        </w:rPr>
        <w:t xml:space="preserve"> курса, например, при внесении в них исправлений или </w:t>
      </w:r>
      <w:r w:rsidRPr="00FD5832">
        <w:rPr>
          <w:szCs w:val="24"/>
        </w:rPr>
        <w:t>дополнений. Повторно загруженные материалы не дублируют, а замещают те, что были загружены ранее.</w:t>
      </w:r>
      <w:r w:rsidR="00960138" w:rsidRPr="00FD5832">
        <w:rPr>
          <w:szCs w:val="24"/>
        </w:rPr>
        <w:t xml:space="preserve"> Важно отметить, что теорию, загруженную из внешних файлов, можно изменить только путем внесения правок во внешние файлы и повторной загрузки их в теорию электронного курса.</w:t>
      </w:r>
    </w:p>
    <w:p w:rsidR="001B4847" w:rsidRPr="001416BD" w:rsidRDefault="001B4847" w:rsidP="00C30B3B">
      <w:pPr>
        <w:rPr>
          <w:lang w:eastAsia="ru-RU"/>
        </w:rPr>
      </w:pPr>
    </w:p>
    <w:p w:rsidR="001B4847" w:rsidRDefault="001B4847" w:rsidP="00BF2BA8">
      <w:pPr>
        <w:pStyle w:val="1"/>
      </w:pPr>
      <w:bookmarkStart w:id="30" w:name="_Toc470277682"/>
      <w:r>
        <w:t>3</w:t>
      </w:r>
      <w:r w:rsidRPr="0005516C">
        <w:t xml:space="preserve">. </w:t>
      </w:r>
      <w:r>
        <w:t>Подготовка исходных файлов вопросов</w:t>
      </w:r>
      <w:bookmarkEnd w:id="30"/>
    </w:p>
    <w:p w:rsidR="001B4847" w:rsidRPr="00520CF9" w:rsidRDefault="001B4847" w:rsidP="00E47A44">
      <w:pPr>
        <w:rPr>
          <w:szCs w:val="24"/>
        </w:rPr>
      </w:pPr>
      <w:r>
        <w:t>Если требуетс</w:t>
      </w:r>
      <w:r w:rsidR="00A76CBF">
        <w:t>я перенести в 1С:О</w:t>
      </w:r>
      <w:r w:rsidR="00F56A99">
        <w:t>О</w:t>
      </w:r>
      <w:r>
        <w:t xml:space="preserve"> множество ранее подготовленных вопросов, то целесообразно воспользоваться возможностью их загрузки из файлов </w:t>
      </w:r>
      <w:r>
        <w:rPr>
          <w:szCs w:val="24"/>
        </w:rPr>
        <w:t xml:space="preserve">MS Excel. </w:t>
      </w:r>
      <w:r w:rsidRPr="00520CF9">
        <w:rPr>
          <w:szCs w:val="24"/>
        </w:rPr>
        <w:t xml:space="preserve">Контрольные вопросы типа </w:t>
      </w:r>
      <w:r w:rsidR="00FD5832">
        <w:rPr>
          <w:szCs w:val="24"/>
        </w:rPr>
        <w:t>"</w:t>
      </w:r>
      <w:r w:rsidRPr="00520CF9">
        <w:rPr>
          <w:szCs w:val="24"/>
        </w:rPr>
        <w:t>Один из многих</w:t>
      </w:r>
      <w:r w:rsidR="00FD5832">
        <w:rPr>
          <w:szCs w:val="24"/>
        </w:rPr>
        <w:t>"</w:t>
      </w:r>
      <w:r w:rsidRPr="00520CF9">
        <w:rPr>
          <w:szCs w:val="24"/>
        </w:rPr>
        <w:t xml:space="preserve">, </w:t>
      </w:r>
      <w:r w:rsidR="00FD5832">
        <w:rPr>
          <w:szCs w:val="24"/>
        </w:rPr>
        <w:t>"</w:t>
      </w:r>
      <w:r w:rsidRPr="00520CF9">
        <w:rPr>
          <w:szCs w:val="24"/>
        </w:rPr>
        <w:t>Многие из многих</w:t>
      </w:r>
      <w:r w:rsidR="00FD5832">
        <w:rPr>
          <w:szCs w:val="24"/>
        </w:rPr>
        <w:t>"</w:t>
      </w:r>
      <w:r w:rsidRPr="00520CF9">
        <w:rPr>
          <w:szCs w:val="24"/>
        </w:rPr>
        <w:t xml:space="preserve"> или </w:t>
      </w:r>
      <w:r w:rsidR="00FD5832">
        <w:rPr>
          <w:szCs w:val="24"/>
        </w:rPr>
        <w:t>"</w:t>
      </w:r>
      <w:r w:rsidRPr="00520CF9">
        <w:rPr>
          <w:szCs w:val="24"/>
        </w:rPr>
        <w:t>Последовательность</w:t>
      </w:r>
      <w:r w:rsidR="00FD5832">
        <w:rPr>
          <w:szCs w:val="24"/>
        </w:rPr>
        <w:t>"</w:t>
      </w:r>
      <w:r w:rsidRPr="00520CF9">
        <w:rPr>
          <w:szCs w:val="24"/>
        </w:rPr>
        <w:t xml:space="preserve"> можно подготовить во внешнем файле </w:t>
      </w:r>
      <w:r w:rsidRPr="00520CF9">
        <w:rPr>
          <w:szCs w:val="24"/>
          <w:lang w:val="en-US"/>
        </w:rPr>
        <w:t>MS</w:t>
      </w:r>
      <w:r w:rsidRPr="00520CF9">
        <w:rPr>
          <w:szCs w:val="24"/>
        </w:rPr>
        <w:t xml:space="preserve"> </w:t>
      </w:r>
      <w:r w:rsidRPr="00520CF9">
        <w:rPr>
          <w:szCs w:val="24"/>
          <w:lang w:val="en-US"/>
        </w:rPr>
        <w:t>Excel</w:t>
      </w:r>
      <w:r w:rsidRPr="00520CF9">
        <w:rPr>
          <w:szCs w:val="24"/>
        </w:rPr>
        <w:t xml:space="preserve">. В </w:t>
      </w:r>
      <w:r w:rsidRPr="00520CF9">
        <w:rPr>
          <w:szCs w:val="24"/>
          <w:lang w:val="en-US"/>
        </w:rPr>
        <w:t>xls</w:t>
      </w:r>
      <w:r w:rsidRPr="00520CF9">
        <w:rPr>
          <w:szCs w:val="24"/>
        </w:rPr>
        <w:t xml:space="preserve"> или </w:t>
      </w:r>
      <w:r w:rsidRPr="00520CF9">
        <w:rPr>
          <w:szCs w:val="24"/>
          <w:lang w:val="en-US"/>
        </w:rPr>
        <w:t>xlsx</w:t>
      </w:r>
      <w:r w:rsidRPr="00520CF9">
        <w:rPr>
          <w:szCs w:val="24"/>
        </w:rPr>
        <w:t xml:space="preserve"> файле с вопросами: </w:t>
      </w:r>
    </w:p>
    <w:p w:rsidR="001B4847" w:rsidRPr="00520CF9" w:rsidRDefault="001B4847" w:rsidP="00520CF9">
      <w:pPr>
        <w:pStyle w:val="Paragraph0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520CF9">
        <w:rPr>
          <w:rFonts w:ascii="Times New Roman" w:hAnsi="Times New Roman"/>
          <w:sz w:val="24"/>
          <w:szCs w:val="24"/>
        </w:rPr>
        <w:t xml:space="preserve">каждая строка таблицы соответствует одному вопросу, </w:t>
      </w:r>
    </w:p>
    <w:p w:rsidR="001B4847" w:rsidRPr="00520CF9" w:rsidRDefault="001B4847" w:rsidP="00520CF9">
      <w:pPr>
        <w:pStyle w:val="Paragraph0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520CF9">
        <w:rPr>
          <w:rFonts w:ascii="Times New Roman" w:hAnsi="Times New Roman"/>
          <w:sz w:val="24"/>
          <w:szCs w:val="24"/>
        </w:rPr>
        <w:t>каждый лист файла соответствует одному тесту в электронном курсе.</w:t>
      </w:r>
    </w:p>
    <w:p w:rsidR="001B4847" w:rsidRPr="00520CF9" w:rsidRDefault="00FD5832" w:rsidP="00520CF9">
      <w:pPr>
        <w:pStyle w:val="Paragraph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41" type="#_x0000_t75" style="width:473.85pt;height:162.4pt;visibility:visible">
            <v:imagedata r:id="rId28" o:title="" croptop="20718f" grayscale="t"/>
          </v:shape>
        </w:pict>
      </w:r>
    </w:p>
    <w:p w:rsidR="001B4847" w:rsidRPr="00520CF9" w:rsidRDefault="001B4847" w:rsidP="00520CF9">
      <w:pPr>
        <w:pStyle w:val="Paragraph0"/>
        <w:rPr>
          <w:rFonts w:ascii="Times New Roman" w:hAnsi="Times New Roman"/>
          <w:sz w:val="24"/>
          <w:szCs w:val="24"/>
        </w:rPr>
      </w:pPr>
      <w:r w:rsidRPr="00520CF9">
        <w:rPr>
          <w:rFonts w:ascii="Times New Roman" w:hAnsi="Times New Roman"/>
          <w:sz w:val="24"/>
          <w:szCs w:val="24"/>
        </w:rPr>
        <w:t>Первая строка в таблице должна содержать имена колонок. По умолчанию программа понимает следующие имена колонок:</w:t>
      </w:r>
    </w:p>
    <w:p w:rsidR="001B4847" w:rsidRPr="00520CF9" w:rsidRDefault="00FD5832" w:rsidP="00520CF9">
      <w:pPr>
        <w:pStyle w:val="Paragraph0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Код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 xml:space="preserve">. </w:t>
      </w:r>
      <w:r w:rsidR="001B4847" w:rsidRPr="00520CF9">
        <w:rPr>
          <w:rFonts w:ascii="Times New Roman" w:hAnsi="Times New Roman"/>
          <w:sz w:val="24"/>
          <w:szCs w:val="24"/>
        </w:rPr>
        <w:t>* Уникальный код вопроса. Необходимо обеспечить уникальность кода каждого вопроса.</w:t>
      </w:r>
    </w:p>
    <w:p w:rsidR="001B4847" w:rsidRPr="00520CF9" w:rsidRDefault="00FD5832" w:rsidP="00520CF9">
      <w:pPr>
        <w:pStyle w:val="Paragraph0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Задание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.</w:t>
      </w:r>
      <w:r w:rsidR="001B4847" w:rsidRPr="00520CF9">
        <w:rPr>
          <w:rFonts w:ascii="Times New Roman" w:hAnsi="Times New Roman"/>
          <w:sz w:val="24"/>
          <w:szCs w:val="24"/>
        </w:rPr>
        <w:t xml:space="preserve"> * Формулировка вопроса.</w:t>
      </w:r>
    </w:p>
    <w:p w:rsidR="001B4847" w:rsidRPr="00520CF9" w:rsidRDefault="00FD5832" w:rsidP="00520CF9">
      <w:pPr>
        <w:pStyle w:val="Paragraph0"/>
        <w:numPr>
          <w:ilvl w:val="0"/>
          <w:numId w:val="18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Наименование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 xml:space="preserve">. </w:t>
      </w:r>
      <w:r w:rsidR="001B4847" w:rsidRPr="00520CF9">
        <w:rPr>
          <w:rFonts w:ascii="Times New Roman" w:hAnsi="Times New Roman"/>
          <w:sz w:val="24"/>
          <w:szCs w:val="24"/>
        </w:rPr>
        <w:t xml:space="preserve">Наименование вопроса в справочнике 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Вопросы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.</w:t>
      </w:r>
      <w:r w:rsidR="001B4847" w:rsidRPr="00520CF9">
        <w:rPr>
          <w:rFonts w:ascii="Times New Roman" w:hAnsi="Times New Roman"/>
          <w:b/>
          <w:sz w:val="24"/>
          <w:szCs w:val="24"/>
        </w:rPr>
        <w:t xml:space="preserve"> </w:t>
      </w:r>
      <w:r w:rsidR="001B4847" w:rsidRPr="00520CF9">
        <w:rPr>
          <w:rFonts w:ascii="Times New Roman" w:hAnsi="Times New Roman"/>
          <w:sz w:val="24"/>
          <w:szCs w:val="24"/>
        </w:rPr>
        <w:t xml:space="preserve">Если поле отсутствует, то в качестве наименования будут указаны первые 150 символов из поля 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Задание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 xml:space="preserve">. </w:t>
      </w:r>
    </w:p>
    <w:p w:rsidR="001B4847" w:rsidRPr="00520CF9" w:rsidRDefault="00FD5832" w:rsidP="00520CF9">
      <w:pPr>
        <w:pStyle w:val="Paragraph0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Ответ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.</w:t>
      </w:r>
      <w:r w:rsidR="001B4847" w:rsidRPr="00520CF9">
        <w:rPr>
          <w:rFonts w:ascii="Times New Roman" w:hAnsi="Times New Roman"/>
          <w:sz w:val="24"/>
          <w:szCs w:val="24"/>
        </w:rPr>
        <w:t xml:space="preserve"> Текст комментария, который появится после любого ответа пользователя на вопрос.</w:t>
      </w:r>
    </w:p>
    <w:p w:rsidR="001B4847" w:rsidRPr="00520CF9" w:rsidRDefault="00FD5832" w:rsidP="00520CF9">
      <w:pPr>
        <w:pStyle w:val="Paragraph0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Подсказка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.</w:t>
      </w:r>
      <w:r w:rsidR="001B4847" w:rsidRPr="00520CF9">
        <w:rPr>
          <w:rFonts w:ascii="Times New Roman" w:hAnsi="Times New Roman"/>
          <w:sz w:val="24"/>
          <w:szCs w:val="24"/>
        </w:rPr>
        <w:t xml:space="preserve"> Текст подсказки.</w:t>
      </w:r>
    </w:p>
    <w:p w:rsidR="001B4847" w:rsidRPr="00520CF9" w:rsidRDefault="00FD5832" w:rsidP="00520CF9">
      <w:pPr>
        <w:pStyle w:val="Paragraph0"/>
        <w:numPr>
          <w:ilvl w:val="0"/>
          <w:numId w:val="18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Описание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.</w:t>
      </w:r>
      <w:r w:rsidR="001B4847" w:rsidRPr="00520CF9">
        <w:rPr>
          <w:rFonts w:ascii="Times New Roman" w:hAnsi="Times New Roman"/>
          <w:sz w:val="24"/>
          <w:szCs w:val="24"/>
        </w:rPr>
        <w:t xml:space="preserve"> Служебный текст, который не виден обучающимся. Например, методические замечания к вопросу.</w:t>
      </w:r>
    </w:p>
    <w:p w:rsidR="001B4847" w:rsidRPr="00520CF9" w:rsidRDefault="00FD5832" w:rsidP="00520CF9">
      <w:pPr>
        <w:pStyle w:val="Paragraph0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ВариантОтвета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.</w:t>
      </w:r>
      <w:r w:rsidR="001B4847" w:rsidRPr="00520CF9">
        <w:rPr>
          <w:rFonts w:ascii="Times New Roman" w:hAnsi="Times New Roman"/>
          <w:sz w:val="24"/>
          <w:szCs w:val="24"/>
        </w:rPr>
        <w:t xml:space="preserve"> Каждый вариант ответа указывается в отдельной колонке с именем 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ВариантОтвета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 xml:space="preserve">. Вместо текста допускается указывать путь к файлу иллюстрации из ZIP архива для представления варианта ответа в виде картинки, например, 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img/62-1.gif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.</w:t>
      </w:r>
    </w:p>
    <w:p w:rsidR="001B4847" w:rsidRPr="00520CF9" w:rsidRDefault="00FD5832" w:rsidP="00520CF9">
      <w:pPr>
        <w:pStyle w:val="Paragraph0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ВерныйВариант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 xml:space="preserve">. Указывается порядковый номер колонки (из колонок 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ВариантОтвета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)</w:t>
      </w:r>
      <w:r w:rsidR="001B4847" w:rsidRPr="00520CF9">
        <w:rPr>
          <w:rFonts w:ascii="Times New Roman" w:hAnsi="Times New Roman"/>
          <w:sz w:val="24"/>
          <w:szCs w:val="24"/>
        </w:rPr>
        <w:t xml:space="preserve"> верного варианта ответа, например, 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 xml:space="preserve"> или через запятую нескольких верных вариантов, например, 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1,3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.</w:t>
      </w:r>
    </w:p>
    <w:p w:rsidR="001B4847" w:rsidRPr="00520CF9" w:rsidRDefault="00FD5832" w:rsidP="00520CF9">
      <w:pPr>
        <w:pStyle w:val="Paragraph0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ТипВопроса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 xml:space="preserve">. Указывается 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ОдинИзМногих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МногиеИзМногих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 xml:space="preserve"> или 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Последовательность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 xml:space="preserve">. Если тип вопроса не указан, то он определяется по количеству верных ответов. Если верных ответов больше одного, то выбирается тип 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Многие из многих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 xml:space="preserve">, в противном случае выбирается 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Один из многих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.</w:t>
      </w:r>
    </w:p>
    <w:p w:rsidR="001B4847" w:rsidRPr="00520CF9" w:rsidRDefault="00FD5832" w:rsidP="00520CF9">
      <w:pPr>
        <w:pStyle w:val="Paragraph0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ПеремешиватьВарианты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 xml:space="preserve">. Указывается 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 xml:space="preserve"> или 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Нет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.</w:t>
      </w:r>
    </w:p>
    <w:p w:rsidR="001B4847" w:rsidRPr="00520CF9" w:rsidRDefault="00FD5832" w:rsidP="00520CF9">
      <w:pPr>
        <w:pStyle w:val="Paragraph0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РазрешенРазвернутыйОтвет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 xml:space="preserve">. Указывается 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 xml:space="preserve"> или 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Нет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.</w:t>
      </w:r>
    </w:p>
    <w:p w:rsidR="001B4847" w:rsidRPr="00520CF9" w:rsidRDefault="00FD5832" w:rsidP="00520CF9">
      <w:pPr>
        <w:pStyle w:val="Paragraph0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ШтрафЗаПодсказку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. Указывается в баллах от 0 до 100.</w:t>
      </w:r>
    </w:p>
    <w:p w:rsidR="001B4847" w:rsidRPr="00520CF9" w:rsidRDefault="00FD5832" w:rsidP="00520CF9">
      <w:pPr>
        <w:pStyle w:val="Paragraph0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МетодРасчетаРезультата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 xml:space="preserve">. Указывается 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ТочноеСовпадение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 xml:space="preserve"> или 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ПроцентВерных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.</w:t>
      </w:r>
    </w:p>
    <w:p w:rsidR="001B4847" w:rsidRPr="00520CF9" w:rsidRDefault="00FD5832" w:rsidP="00520CF9">
      <w:pPr>
        <w:pStyle w:val="Paragraph0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Ресурс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. Указывается путь к файлу (картинки или видеофайлу) из ZIP архива. Файл будет прикреплен к вопросу и отображен при его просмотре перед формулировкой вопроса.</w:t>
      </w:r>
    </w:p>
    <w:p w:rsidR="001B4847" w:rsidRPr="00520CF9" w:rsidRDefault="00FD5832" w:rsidP="00520CF9">
      <w:pPr>
        <w:pStyle w:val="Paragraph0"/>
        <w:numPr>
          <w:ilvl w:val="0"/>
          <w:numId w:val="18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ОтображениеВариантов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 xml:space="preserve">. </w:t>
      </w:r>
      <w:r w:rsidR="001B4847" w:rsidRPr="00520CF9">
        <w:rPr>
          <w:rFonts w:ascii="Times New Roman" w:hAnsi="Times New Roman"/>
          <w:sz w:val="24"/>
          <w:szCs w:val="24"/>
        </w:rPr>
        <w:t xml:space="preserve">Влияет на внешний вид вариантов ответов, подробнее описывается в главе 4. Принимает значение 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Текст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 xml:space="preserve"> (это настройка вида вариантов ответа по умолчанию), 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Наименование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Номер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 xml:space="preserve"> или 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Код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.</w:t>
      </w:r>
    </w:p>
    <w:p w:rsidR="001B4847" w:rsidRPr="00520CF9" w:rsidRDefault="00FD5832" w:rsidP="00520CF9">
      <w:pPr>
        <w:pStyle w:val="Paragraph0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Пропустить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 xml:space="preserve">. Опция позволяет отметить вопросы, которые не требуется загружать в базу. У таких вопросов нужно установить значение 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.</w:t>
      </w:r>
    </w:p>
    <w:p w:rsidR="001B4847" w:rsidRPr="00520CF9" w:rsidRDefault="00FD5832" w:rsidP="00520CF9">
      <w:pPr>
        <w:pStyle w:val="Paragraph0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Рубрикатор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 xml:space="preserve">. Наименование рубрикатора, к которому относится вопрос. </w:t>
      </w:r>
    </w:p>
    <w:p w:rsidR="001B4847" w:rsidRPr="00520CF9" w:rsidRDefault="00FD5832" w:rsidP="00520CF9">
      <w:pPr>
        <w:pStyle w:val="Paragraph0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ЭлементРубрикатора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 xml:space="preserve">. Указывается тема рубрикатора, к которой относится вопрос. Допускается указание нескольких тем одного рубрикатора в смежных колонках с одинаковым именем 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ЭлементРубрикатора</w:t>
      </w:r>
      <w:r>
        <w:rPr>
          <w:rFonts w:ascii="Times New Roman" w:hAnsi="Times New Roman"/>
          <w:b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.</w:t>
      </w:r>
    </w:p>
    <w:p w:rsidR="001B4847" w:rsidRPr="00520CF9" w:rsidRDefault="00FD5832" w:rsidP="00520CF9">
      <w:pPr>
        <w:pStyle w:val="Paragraph0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b/>
          <w:sz w:val="24"/>
          <w:szCs w:val="24"/>
        </w:rPr>
        <w:t>ВесВопроса</w:t>
      </w:r>
      <w:r>
        <w:rPr>
          <w:rFonts w:ascii="Times New Roman" w:hAnsi="Times New Roman"/>
          <w:sz w:val="24"/>
          <w:szCs w:val="24"/>
        </w:rPr>
        <w:t>"</w:t>
      </w:r>
      <w:r w:rsidR="001B4847" w:rsidRPr="00520CF9">
        <w:rPr>
          <w:rFonts w:ascii="Times New Roman" w:hAnsi="Times New Roman"/>
          <w:sz w:val="24"/>
          <w:szCs w:val="24"/>
        </w:rPr>
        <w:t>. Вес вопроса в данном тесте или в теме рубрикатора, к которой отнесен вопрос.</w:t>
      </w:r>
    </w:p>
    <w:p w:rsidR="001B4847" w:rsidRDefault="001B4847" w:rsidP="00520CF9">
      <w:pPr>
        <w:pStyle w:val="Paragraph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20CF9">
        <w:rPr>
          <w:rFonts w:ascii="Times New Roman" w:hAnsi="Times New Roman"/>
          <w:sz w:val="24"/>
          <w:szCs w:val="24"/>
        </w:rPr>
        <w:t xml:space="preserve">Знаком </w:t>
      </w:r>
      <w:r w:rsidR="00FD5832">
        <w:rPr>
          <w:rFonts w:ascii="Times New Roman" w:hAnsi="Times New Roman"/>
          <w:sz w:val="24"/>
          <w:szCs w:val="24"/>
        </w:rPr>
        <w:t>"</w:t>
      </w:r>
      <w:r w:rsidRPr="00520CF9">
        <w:rPr>
          <w:rFonts w:ascii="Times New Roman" w:hAnsi="Times New Roman"/>
          <w:sz w:val="24"/>
          <w:szCs w:val="24"/>
        </w:rPr>
        <w:t>*</w:t>
      </w:r>
      <w:r w:rsidR="00FD5832">
        <w:rPr>
          <w:rFonts w:ascii="Times New Roman" w:hAnsi="Times New Roman"/>
          <w:sz w:val="24"/>
          <w:szCs w:val="24"/>
        </w:rPr>
        <w:t>"</w:t>
      </w:r>
      <w:r w:rsidRPr="00520CF9">
        <w:rPr>
          <w:rFonts w:ascii="Times New Roman" w:hAnsi="Times New Roman"/>
          <w:sz w:val="24"/>
          <w:szCs w:val="24"/>
        </w:rPr>
        <w:t xml:space="preserve"> отмечены обязательные колонки. Если в вопросах есть ссылки на файлы (картинки), то эти файлы необходимо запаковать в один архив формата ZIP и указать к нему путь на форме </w:t>
      </w:r>
      <w:r w:rsidR="00FD5832">
        <w:rPr>
          <w:rFonts w:ascii="Times New Roman" w:hAnsi="Times New Roman"/>
          <w:sz w:val="24"/>
          <w:szCs w:val="24"/>
        </w:rPr>
        <w:t>"</w:t>
      </w:r>
      <w:r w:rsidRPr="00520CF9">
        <w:rPr>
          <w:rFonts w:ascii="Times New Roman" w:hAnsi="Times New Roman"/>
          <w:b/>
          <w:sz w:val="24"/>
          <w:szCs w:val="24"/>
        </w:rPr>
        <w:t>Загрузка вопросов</w:t>
      </w:r>
      <w:r w:rsidR="00FD5832">
        <w:rPr>
          <w:rFonts w:ascii="Times New Roman" w:hAnsi="Times New Roman"/>
          <w:sz w:val="24"/>
          <w:szCs w:val="24"/>
        </w:rPr>
        <w:t>"</w:t>
      </w:r>
      <w:r w:rsidRPr="00520CF9">
        <w:rPr>
          <w:rFonts w:ascii="Times New Roman" w:hAnsi="Times New Roman"/>
          <w:sz w:val="24"/>
          <w:szCs w:val="24"/>
        </w:rPr>
        <w:t>.</w:t>
      </w:r>
    </w:p>
    <w:p w:rsidR="001B4847" w:rsidRDefault="001B4847" w:rsidP="00520CF9">
      <w:pPr>
        <w:pStyle w:val="Paragraph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Однако, если вопросы специально разрабатываются для создаваемого электронного ресурса, то рекомендуем оформлять их в виде doc файла. Рассмотрим пример такого файла для наиболее распространенного типа вопросов </w:t>
      </w:r>
      <w:r w:rsidR="00FD5832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Один из многих</w:t>
      </w:r>
      <w:r w:rsidR="00FD5832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1B4847" w:rsidRDefault="001B4847" w:rsidP="00520CF9">
      <w:pPr>
        <w:pStyle w:val="Paragraph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Вначале записывается формулировка вопроса, ниже приводится иллюстрация к задаваемому вопросу. Под вопросом с иллюстрацией последовательно приводятся все варианты ответов на него с иллюстрациями к ним и с комментариями, которые будут показаны тестируемому после выбора им варианта ответа. Комментарии тоже могут содержать иллюстрации. Верный вариант ответа, например, выделяется жирностью, а комментарии - курсивом. К вопросу можно задать текстовую подсказку и установить штраф за её использование (по стобалльной шкале).</w:t>
      </w:r>
    </w:p>
    <w:p w:rsidR="001B4847" w:rsidRDefault="001B4847" w:rsidP="00520CF9">
      <w:pPr>
        <w:pStyle w:val="Paragraph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Записанные в таком виде вопросы легко проверять, править,</w:t>
      </w:r>
      <w:r w:rsidR="00ED1E81">
        <w:rPr>
          <w:rFonts w:ascii="Times New Roman" w:hAnsi="Times New Roman"/>
          <w:sz w:val="24"/>
          <w:szCs w:val="24"/>
        </w:rPr>
        <w:t xml:space="preserve"> рецензировать,</w:t>
      </w:r>
      <w:r>
        <w:rPr>
          <w:rFonts w:ascii="Times New Roman" w:hAnsi="Times New Roman"/>
          <w:sz w:val="24"/>
          <w:szCs w:val="24"/>
        </w:rPr>
        <w:t xml:space="preserve"> рассматривать коллегам и утверждать решением коллегиального органа в качестве оценочных материалов или результатов методической работы. Не менее легко собирать из н</w:t>
      </w:r>
      <w:r w:rsidR="00ED1E81">
        <w:rPr>
          <w:rFonts w:ascii="Times New Roman" w:hAnsi="Times New Roman"/>
          <w:sz w:val="24"/>
          <w:szCs w:val="24"/>
        </w:rPr>
        <w:t>их вопросы в 1С:ЭО</w:t>
      </w:r>
      <w:r>
        <w:rPr>
          <w:rFonts w:ascii="Times New Roman" w:hAnsi="Times New Roman"/>
          <w:sz w:val="24"/>
          <w:szCs w:val="24"/>
        </w:rPr>
        <w:t>, что будет убедительно показано далее.</w:t>
      </w:r>
    </w:p>
    <w:p w:rsidR="001B4847" w:rsidRDefault="00ED1E81" w:rsidP="00520CF9">
      <w:pPr>
        <w:pStyle w:val="Paragraph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Поскольку в 1С:ОО</w:t>
      </w:r>
      <w:r w:rsidR="001B4847">
        <w:rPr>
          <w:rFonts w:ascii="Times New Roman" w:hAnsi="Times New Roman"/>
          <w:sz w:val="24"/>
          <w:szCs w:val="24"/>
        </w:rPr>
        <w:t xml:space="preserve"> загружаются ссылки на файлы иллюстраций, то кроме указанного выше do</w:t>
      </w:r>
      <w:r>
        <w:rPr>
          <w:rFonts w:ascii="Times New Roman" w:hAnsi="Times New Roman"/>
          <w:sz w:val="24"/>
          <w:szCs w:val="24"/>
        </w:rPr>
        <w:t>c файла вопроса потребуется папка</w:t>
      </w:r>
      <w:r w:rsidR="001B4847">
        <w:rPr>
          <w:rFonts w:ascii="Times New Roman" w:hAnsi="Times New Roman"/>
          <w:sz w:val="24"/>
          <w:szCs w:val="24"/>
        </w:rPr>
        <w:t xml:space="preserve"> с файлами </w:t>
      </w:r>
      <w:r w:rsidR="00980F8F">
        <w:rPr>
          <w:rFonts w:ascii="Times New Roman" w:hAnsi="Times New Roman"/>
          <w:sz w:val="24"/>
          <w:szCs w:val="24"/>
        </w:rPr>
        <w:t>иллюстраций, которые используются в вопросах</w:t>
      </w:r>
      <w:r w:rsidR="001B4847">
        <w:rPr>
          <w:rFonts w:ascii="Times New Roman" w:hAnsi="Times New Roman"/>
          <w:sz w:val="24"/>
          <w:szCs w:val="24"/>
        </w:rPr>
        <w:t xml:space="preserve">. Удобно, когда названия файлов иллюстраций определяют их место использования в вопросе. Например, </w:t>
      </w:r>
      <w:r w:rsidR="00FD5832">
        <w:rPr>
          <w:rFonts w:ascii="Times New Roman" w:hAnsi="Times New Roman"/>
          <w:sz w:val="24"/>
          <w:szCs w:val="24"/>
        </w:rPr>
        <w:t>"</w:t>
      </w:r>
      <w:r w:rsidR="001B4847">
        <w:rPr>
          <w:rFonts w:ascii="Times New Roman" w:hAnsi="Times New Roman"/>
          <w:sz w:val="24"/>
          <w:szCs w:val="24"/>
        </w:rPr>
        <w:t>Вопрос1 Ответ 2</w:t>
      </w:r>
      <w:r w:rsidR="00FD5832">
        <w:rPr>
          <w:rFonts w:ascii="Times New Roman" w:hAnsi="Times New Roman"/>
          <w:sz w:val="24"/>
          <w:szCs w:val="24"/>
        </w:rPr>
        <w:t>"</w:t>
      </w:r>
      <w:r w:rsidR="001B4847">
        <w:rPr>
          <w:rFonts w:ascii="Times New Roman" w:hAnsi="Times New Roman"/>
          <w:sz w:val="24"/>
          <w:szCs w:val="24"/>
        </w:rPr>
        <w:t xml:space="preserve">, </w:t>
      </w:r>
      <w:r w:rsidR="00FD5832">
        <w:rPr>
          <w:rFonts w:ascii="Times New Roman" w:hAnsi="Times New Roman"/>
          <w:sz w:val="24"/>
          <w:szCs w:val="24"/>
        </w:rPr>
        <w:t>"</w:t>
      </w:r>
      <w:r w:rsidR="001B4847">
        <w:rPr>
          <w:rFonts w:ascii="Times New Roman" w:hAnsi="Times New Roman"/>
          <w:sz w:val="24"/>
          <w:szCs w:val="24"/>
        </w:rPr>
        <w:t>Вопрос2 Комментарий к 3</w:t>
      </w:r>
      <w:r w:rsidR="00FD5832">
        <w:rPr>
          <w:rFonts w:ascii="Times New Roman" w:hAnsi="Times New Roman"/>
          <w:sz w:val="24"/>
          <w:szCs w:val="24"/>
        </w:rPr>
        <w:t>"</w:t>
      </w:r>
      <w:r w:rsidR="001B4847">
        <w:rPr>
          <w:rFonts w:ascii="Times New Roman" w:hAnsi="Times New Roman"/>
          <w:sz w:val="24"/>
          <w:szCs w:val="24"/>
        </w:rPr>
        <w:t>.</w:t>
      </w:r>
    </w:p>
    <w:p w:rsidR="003A7DE3" w:rsidRDefault="003A7DE3" w:rsidP="00520CF9">
      <w:pPr>
        <w:pStyle w:val="Paragraph0"/>
        <w:rPr>
          <w:rFonts w:ascii="Times New Roman" w:hAnsi="Times New Roman"/>
          <w:sz w:val="24"/>
          <w:szCs w:val="24"/>
        </w:rPr>
      </w:pPr>
    </w:p>
    <w:p w:rsidR="001B4847" w:rsidRDefault="001B4847" w:rsidP="00BF2BA8">
      <w:pPr>
        <w:pStyle w:val="1"/>
      </w:pPr>
      <w:bookmarkStart w:id="31" w:name="_Toc470277683"/>
      <w:r>
        <w:t>4</w:t>
      </w:r>
      <w:r w:rsidRPr="0005516C">
        <w:t xml:space="preserve">. </w:t>
      </w:r>
      <w:r>
        <w:t>Загрузка теории в электронный курс</w:t>
      </w:r>
      <w:bookmarkEnd w:id="31"/>
    </w:p>
    <w:p w:rsidR="001B4847" w:rsidRDefault="001B4847" w:rsidP="006F6A84">
      <w:pPr>
        <w:rPr>
          <w:lang w:eastAsia="ru-RU"/>
        </w:rPr>
      </w:pPr>
      <w:r>
        <w:rPr>
          <w:lang w:eastAsia="ru-RU"/>
        </w:rPr>
        <w:t xml:space="preserve">Рассмотрим загрузку в электронный курс </w:t>
      </w:r>
      <w:r w:rsidR="00D75E14">
        <w:rPr>
          <w:lang w:eastAsia="ru-RU"/>
        </w:rPr>
        <w:t xml:space="preserve">файлов теории, </w:t>
      </w:r>
      <w:r>
        <w:rPr>
          <w:lang w:eastAsia="ru-RU"/>
        </w:rPr>
        <w:t>опи</w:t>
      </w:r>
      <w:r w:rsidR="00D75E14">
        <w:rPr>
          <w:lang w:eastAsia="ru-RU"/>
        </w:rPr>
        <w:t>санных в разделе 2</w:t>
      </w:r>
      <w:r>
        <w:rPr>
          <w:lang w:eastAsia="ru-RU"/>
        </w:rPr>
        <w:t>.</w:t>
      </w:r>
    </w:p>
    <w:p w:rsidR="001B4847" w:rsidRDefault="00D75E14" w:rsidP="006F6A84">
      <w:pPr>
        <w:rPr>
          <w:lang w:eastAsia="ru-RU"/>
        </w:rPr>
      </w:pPr>
      <w:r>
        <w:rPr>
          <w:lang w:eastAsia="ru-RU"/>
        </w:rPr>
        <w:t xml:space="preserve">Командой </w:t>
      </w:r>
      <w:r w:rsidR="00FD5832">
        <w:rPr>
          <w:lang w:eastAsia="ru-RU"/>
        </w:rPr>
        <w:t>"</w:t>
      </w:r>
      <w:r w:rsidRPr="00D75E14">
        <w:rPr>
          <w:b/>
          <w:lang w:eastAsia="ru-RU"/>
        </w:rPr>
        <w:t>Учебные материалы/Электронные ресурсы</w:t>
      </w:r>
      <w:r w:rsidR="00FD5832">
        <w:rPr>
          <w:lang w:eastAsia="ru-RU"/>
        </w:rPr>
        <w:t>"</w:t>
      </w:r>
      <w:r>
        <w:rPr>
          <w:lang w:eastAsia="ru-RU"/>
        </w:rPr>
        <w:t xml:space="preserve"> открываем перечень электронных образовательных ресурсов и создаем</w:t>
      </w:r>
      <w:r w:rsidR="001B4847">
        <w:rPr>
          <w:lang w:eastAsia="ru-RU"/>
        </w:rPr>
        <w:t xml:space="preserve"> </w:t>
      </w:r>
      <w:r w:rsidR="001B4EC7">
        <w:rPr>
          <w:lang w:eastAsia="ru-RU"/>
        </w:rPr>
        <w:t xml:space="preserve">новый </w:t>
      </w:r>
      <w:r w:rsidR="001B4847">
        <w:rPr>
          <w:lang w:eastAsia="ru-RU"/>
        </w:rPr>
        <w:t>электронный курс.</w:t>
      </w:r>
      <w:r w:rsidR="001B4EC7">
        <w:rPr>
          <w:lang w:eastAsia="ru-RU"/>
        </w:rPr>
        <w:t xml:space="preserve"> Указываем его наименование </w:t>
      </w:r>
      <w:r w:rsidR="00FD5832">
        <w:rPr>
          <w:lang w:eastAsia="ru-RU"/>
        </w:rPr>
        <w:t>"</w:t>
      </w:r>
      <w:r w:rsidR="001B4EC7">
        <w:rPr>
          <w:lang w:eastAsia="ru-RU"/>
        </w:rPr>
        <w:t>Мой первый курс в 1С</w:t>
      </w:r>
      <w:r w:rsidR="00FD5832">
        <w:rPr>
          <w:lang w:eastAsia="ru-RU"/>
        </w:rPr>
        <w:t>"</w:t>
      </w:r>
      <w:r w:rsidR="001B4EC7">
        <w:rPr>
          <w:lang w:eastAsia="ru-RU"/>
        </w:rPr>
        <w:t xml:space="preserve"> и нажимаем кнопку </w:t>
      </w:r>
      <w:r w:rsidR="00FD5832">
        <w:rPr>
          <w:lang w:eastAsia="ru-RU"/>
        </w:rPr>
        <w:t>"</w:t>
      </w:r>
      <w:r w:rsidR="001B4EC7" w:rsidRPr="001B4EC7">
        <w:rPr>
          <w:i/>
          <w:lang w:eastAsia="ru-RU"/>
        </w:rPr>
        <w:t>Записать</w:t>
      </w:r>
      <w:r w:rsidR="00FD5832">
        <w:rPr>
          <w:lang w:eastAsia="ru-RU"/>
        </w:rPr>
        <w:t>"</w:t>
      </w:r>
      <w:r w:rsidR="001B4EC7">
        <w:rPr>
          <w:lang w:eastAsia="ru-RU"/>
        </w:rPr>
        <w:t>.</w:t>
      </w:r>
    </w:p>
    <w:p w:rsidR="001B4847" w:rsidRDefault="00FD5832" w:rsidP="00FD3A7D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pict>
          <v:shape id="_x0000_i1042" type="#_x0000_t75" style="width:373.4pt;height:4in">
            <v:imagedata r:id="rId29" o:title="Безымянный" grayscale="t"/>
          </v:shape>
        </w:pict>
      </w:r>
    </w:p>
    <w:p w:rsidR="001B4847" w:rsidRDefault="001B4847" w:rsidP="003768BC">
      <w:pPr>
        <w:rPr>
          <w:lang w:eastAsia="ru-RU"/>
        </w:rPr>
      </w:pPr>
      <w:r>
        <w:rPr>
          <w:lang w:eastAsia="ru-RU"/>
        </w:rPr>
        <w:t>Затем выдел</w:t>
      </w:r>
      <w:r w:rsidR="001B4EC7">
        <w:rPr>
          <w:lang w:eastAsia="ru-RU"/>
        </w:rPr>
        <w:t>яем все файлы и папки в папке</w:t>
      </w:r>
      <w:r>
        <w:rPr>
          <w:lang w:eastAsia="ru-RU"/>
        </w:rPr>
        <w:t xml:space="preserve"> </w:t>
      </w:r>
      <w:r w:rsidR="00FD5832">
        <w:rPr>
          <w:lang w:eastAsia="ru-RU"/>
        </w:rPr>
        <w:t>"</w:t>
      </w:r>
      <w:r>
        <w:rPr>
          <w:lang w:eastAsia="ru-RU"/>
        </w:rPr>
        <w:t>Теория</w:t>
      </w:r>
      <w:r w:rsidR="00FD5832">
        <w:rPr>
          <w:lang w:eastAsia="ru-RU"/>
        </w:rPr>
        <w:t>"</w:t>
      </w:r>
      <w:r>
        <w:rPr>
          <w:lang w:eastAsia="ru-RU"/>
        </w:rPr>
        <w:t xml:space="preserve"> и мышью перен</w:t>
      </w:r>
      <w:r w:rsidR="00FD3A7D">
        <w:rPr>
          <w:lang w:eastAsia="ru-RU"/>
        </w:rPr>
        <w:t xml:space="preserve">осим их на закладку </w:t>
      </w:r>
      <w:r w:rsidR="00FD5832">
        <w:rPr>
          <w:b/>
          <w:lang w:eastAsia="ru-RU"/>
        </w:rPr>
        <w:t>"</w:t>
      </w:r>
      <w:r w:rsidR="00FD3A7D" w:rsidRPr="00FD3A7D">
        <w:rPr>
          <w:b/>
          <w:lang w:eastAsia="ru-RU"/>
        </w:rPr>
        <w:t>Содержание</w:t>
      </w:r>
      <w:r w:rsidR="00FD5832">
        <w:rPr>
          <w:lang w:eastAsia="ru-RU"/>
        </w:rPr>
        <w:t>"</w:t>
      </w:r>
      <w:r w:rsidR="00FD3A7D">
        <w:rPr>
          <w:lang w:eastAsia="ru-RU"/>
        </w:rPr>
        <w:t xml:space="preserve"> создаваемого курса</w:t>
      </w:r>
      <w:r w:rsidR="003A7DE3">
        <w:rPr>
          <w:lang w:eastAsia="ru-RU"/>
        </w:rPr>
        <w:t>.</w:t>
      </w:r>
      <w:r w:rsidR="001B4EC7">
        <w:rPr>
          <w:lang w:eastAsia="ru-RU"/>
        </w:rPr>
        <w:t xml:space="preserve"> Возникает форма </w:t>
      </w:r>
      <w:r w:rsidR="00FD5832">
        <w:rPr>
          <w:lang w:eastAsia="ru-RU"/>
        </w:rPr>
        <w:t>"</w:t>
      </w:r>
      <w:r w:rsidR="001B4EC7" w:rsidRPr="001B4EC7">
        <w:rPr>
          <w:b/>
          <w:lang w:eastAsia="ru-RU"/>
        </w:rPr>
        <w:t>Загрузка документов</w:t>
      </w:r>
      <w:r w:rsidR="00FD5832">
        <w:rPr>
          <w:lang w:eastAsia="ru-RU"/>
        </w:rPr>
        <w:t>"</w:t>
      </w:r>
      <w:r w:rsidR="001B4EC7">
        <w:rPr>
          <w:lang w:eastAsia="ru-RU"/>
        </w:rPr>
        <w:t>.</w:t>
      </w:r>
    </w:p>
    <w:p w:rsidR="003A7DE3" w:rsidRDefault="00FD5832" w:rsidP="003A7DE3">
      <w:pPr>
        <w:ind w:firstLine="0"/>
        <w:jc w:val="center"/>
        <w:rPr>
          <w:lang w:eastAsia="ru-RU"/>
        </w:rPr>
      </w:pPr>
      <w:r>
        <w:rPr>
          <w:szCs w:val="24"/>
        </w:rPr>
        <w:pict>
          <v:shape id="_x0000_i1043" type="#_x0000_t75" style="width:315.65pt;height:395.15pt">
            <v:imagedata r:id="rId30" o:title="Форма загрузки" grayscale="t"/>
          </v:shape>
        </w:pict>
      </w:r>
    </w:p>
    <w:p w:rsidR="001B4847" w:rsidRDefault="003A7DE3" w:rsidP="003A7DE3">
      <w:pPr>
        <w:rPr>
          <w:lang w:eastAsia="ru-RU"/>
        </w:rPr>
      </w:pPr>
      <w:r>
        <w:rPr>
          <w:lang w:eastAsia="ru-RU"/>
        </w:rPr>
        <w:lastRenderedPageBreak/>
        <w:t xml:space="preserve">Устанавливаем флажок </w:t>
      </w:r>
      <w:r w:rsidR="00FD5832">
        <w:rPr>
          <w:lang w:eastAsia="ru-RU"/>
        </w:rPr>
        <w:t>"</w:t>
      </w:r>
      <w:r w:rsidRPr="003A7DE3">
        <w:rPr>
          <w:i/>
          <w:lang w:eastAsia="ru-RU"/>
        </w:rPr>
        <w:t>Скрыть</w:t>
      </w:r>
      <w:r w:rsidR="00FD5832">
        <w:rPr>
          <w:lang w:eastAsia="ru-RU"/>
        </w:rPr>
        <w:t>"</w:t>
      </w:r>
      <w:r>
        <w:rPr>
          <w:lang w:eastAsia="ru-RU"/>
        </w:rPr>
        <w:t xml:space="preserve"> мультимедийным файлам и файлу </w:t>
      </w:r>
      <w:r w:rsidR="00FD5832">
        <w:rPr>
          <w:lang w:eastAsia="ru-RU"/>
        </w:rPr>
        <w:t>"</w:t>
      </w:r>
      <w:r>
        <w:rPr>
          <w:lang w:eastAsia="ru-RU"/>
        </w:rPr>
        <w:t>Нормативка</w:t>
      </w:r>
      <w:r w:rsidR="00FD5832">
        <w:rPr>
          <w:lang w:eastAsia="ru-RU"/>
        </w:rPr>
        <w:t>"</w:t>
      </w:r>
      <w:r>
        <w:rPr>
          <w:lang w:eastAsia="ru-RU"/>
        </w:rPr>
        <w:t xml:space="preserve">, на которые есть внутренние гиперссылки из файла </w:t>
      </w:r>
      <w:r w:rsidR="00FD5832">
        <w:rPr>
          <w:lang w:eastAsia="ru-RU"/>
        </w:rPr>
        <w:t>"</w:t>
      </w:r>
      <w:r>
        <w:rPr>
          <w:lang w:eastAsia="ru-RU"/>
        </w:rPr>
        <w:t>Основные требования</w:t>
      </w:r>
      <w:r w:rsidR="00FD5832">
        <w:rPr>
          <w:lang w:eastAsia="ru-RU"/>
        </w:rPr>
        <w:t>"</w:t>
      </w:r>
      <w:r>
        <w:rPr>
          <w:lang w:eastAsia="ru-RU"/>
        </w:rPr>
        <w:t>.</w:t>
      </w:r>
      <w:r w:rsidR="00122C86">
        <w:rPr>
          <w:lang w:eastAsia="ru-RU"/>
        </w:rPr>
        <w:t xml:space="preserve"> Самостоятельной методической ценности эти файлы не имеют, отображать их в навигационном дереве курса не будем. Файлам </w:t>
      </w:r>
      <w:r w:rsidR="00FD5832">
        <w:rPr>
          <w:lang w:eastAsia="ru-RU"/>
        </w:rPr>
        <w:t>"</w:t>
      </w:r>
      <w:r w:rsidR="00122C86">
        <w:rPr>
          <w:lang w:eastAsia="ru-RU"/>
        </w:rPr>
        <w:t>ИСТОРИЯ не преобразовывать</w:t>
      </w:r>
      <w:r w:rsidR="00FD5832">
        <w:rPr>
          <w:lang w:eastAsia="ru-RU"/>
        </w:rPr>
        <w:t>"</w:t>
      </w:r>
      <w:r w:rsidR="00122C86">
        <w:rPr>
          <w:lang w:eastAsia="ru-RU"/>
        </w:rPr>
        <w:t xml:space="preserve">  и </w:t>
      </w:r>
      <w:r w:rsidR="00FD5832">
        <w:rPr>
          <w:lang w:eastAsia="ru-RU"/>
        </w:rPr>
        <w:t>"</w:t>
      </w:r>
      <w:r w:rsidR="00122C86">
        <w:rPr>
          <w:lang w:eastAsia="ru-RU"/>
        </w:rPr>
        <w:t>Основные проблемы построения сетей</w:t>
      </w:r>
      <w:r w:rsidR="00FD5832">
        <w:rPr>
          <w:lang w:eastAsia="ru-RU"/>
        </w:rPr>
        <w:t>"</w:t>
      </w:r>
      <w:r w:rsidR="00122C86">
        <w:rPr>
          <w:lang w:eastAsia="ru-RU"/>
        </w:rPr>
        <w:t xml:space="preserve"> снимаем флажок </w:t>
      </w:r>
      <w:r w:rsidR="00FD5832">
        <w:rPr>
          <w:lang w:eastAsia="ru-RU"/>
        </w:rPr>
        <w:t>"</w:t>
      </w:r>
      <w:r w:rsidR="00122C86" w:rsidRPr="00122C86">
        <w:rPr>
          <w:i/>
          <w:lang w:eastAsia="ru-RU"/>
        </w:rPr>
        <w:t>Преобразовать</w:t>
      </w:r>
      <w:r w:rsidR="00FD5832">
        <w:rPr>
          <w:lang w:eastAsia="ru-RU"/>
        </w:rPr>
        <w:t>"</w:t>
      </w:r>
      <w:r w:rsidR="00122C86">
        <w:rPr>
          <w:lang w:eastAsia="ru-RU"/>
        </w:rPr>
        <w:t>, чтобы в электронном курсе была возможность скачать эти файлы в неизменном виде.</w:t>
      </w:r>
    </w:p>
    <w:p w:rsidR="001B4847" w:rsidRDefault="001B4847" w:rsidP="008166B6">
      <w:pPr>
        <w:rPr>
          <w:lang w:eastAsia="ru-RU"/>
        </w:rPr>
      </w:pPr>
      <w:r>
        <w:rPr>
          <w:lang w:eastAsia="ru-RU"/>
        </w:rPr>
        <w:t xml:space="preserve">Нажимаем кнопку </w:t>
      </w:r>
      <w:r w:rsidR="00FD5832">
        <w:rPr>
          <w:lang w:eastAsia="ru-RU"/>
        </w:rPr>
        <w:t>"</w:t>
      </w:r>
      <w:r w:rsidRPr="008166B6">
        <w:rPr>
          <w:i/>
          <w:lang w:eastAsia="ru-RU"/>
        </w:rPr>
        <w:t>Загрузить</w:t>
      </w:r>
      <w:r w:rsidR="00FD5832">
        <w:rPr>
          <w:lang w:eastAsia="ru-RU"/>
        </w:rPr>
        <w:t>"</w:t>
      </w:r>
      <w:r>
        <w:rPr>
          <w:lang w:eastAsia="ru-RU"/>
        </w:rPr>
        <w:t xml:space="preserve"> и после сообщения об успешной загрузке закрываем форму.</w:t>
      </w:r>
    </w:p>
    <w:p w:rsidR="001B4847" w:rsidRDefault="00FD5832" w:rsidP="003768BC">
      <w:pPr>
        <w:jc w:val="center"/>
        <w:rPr>
          <w:lang w:eastAsia="ru-RU"/>
        </w:rPr>
      </w:pPr>
      <w:r>
        <w:rPr>
          <w:noProof/>
          <w:lang w:eastAsia="ru-RU"/>
        </w:rPr>
        <w:pict>
          <v:shape id="_x0000_i1044" type="#_x0000_t75" style="width:341.6pt;height:455.45pt">
            <v:imagedata r:id="rId31" o:title="Снимок" grayscale="t"/>
          </v:shape>
        </w:pict>
      </w:r>
    </w:p>
    <w:p w:rsidR="00175E2F" w:rsidRDefault="00175E2F" w:rsidP="00175E2F">
      <w:pPr>
        <w:pStyle w:val="Paragraph0"/>
        <w:rPr>
          <w:rFonts w:ascii="Times New Roman" w:hAnsi="Times New Roman"/>
          <w:sz w:val="24"/>
          <w:szCs w:val="24"/>
        </w:rPr>
      </w:pPr>
    </w:p>
    <w:p w:rsidR="00175E2F" w:rsidRDefault="00175E2F" w:rsidP="00175E2F">
      <w:pPr>
        <w:pStyle w:val="1"/>
      </w:pPr>
      <w:bookmarkStart w:id="32" w:name="_Toc470277684"/>
      <w:r>
        <w:t>5</w:t>
      </w:r>
      <w:r w:rsidRPr="0005516C">
        <w:t xml:space="preserve">. </w:t>
      </w:r>
      <w:r>
        <w:t>Настройка электронного курса</w:t>
      </w:r>
      <w:bookmarkEnd w:id="32"/>
    </w:p>
    <w:p w:rsidR="00105F97" w:rsidRDefault="000A7A45" w:rsidP="00175E2F">
      <w:pPr>
        <w:rPr>
          <w:lang w:eastAsia="ru-RU"/>
        </w:rPr>
      </w:pPr>
      <w:r>
        <w:rPr>
          <w:lang w:eastAsia="ru-RU"/>
        </w:rPr>
        <w:t xml:space="preserve">Настроим навигационное дерево электронного курса, создадим </w:t>
      </w:r>
      <w:r w:rsidR="00E87AA8">
        <w:rPr>
          <w:lang w:eastAsia="ru-RU"/>
        </w:rPr>
        <w:t xml:space="preserve">папки </w:t>
      </w:r>
      <w:r w:rsidR="00FD5832">
        <w:rPr>
          <w:lang w:eastAsia="ru-RU"/>
        </w:rPr>
        <w:t>"</w:t>
      </w:r>
      <w:r w:rsidR="00E87AA8">
        <w:rPr>
          <w:lang w:eastAsia="ru-RU"/>
        </w:rPr>
        <w:t>Глава 1</w:t>
      </w:r>
      <w:r w:rsidR="00FD5832">
        <w:rPr>
          <w:lang w:eastAsia="ru-RU"/>
        </w:rPr>
        <w:t>"</w:t>
      </w:r>
      <w:r w:rsidR="00E87AA8">
        <w:rPr>
          <w:lang w:eastAsia="ru-RU"/>
        </w:rPr>
        <w:t xml:space="preserve"> и </w:t>
      </w:r>
      <w:r w:rsidR="00FD5832">
        <w:rPr>
          <w:lang w:eastAsia="ru-RU"/>
        </w:rPr>
        <w:t>"</w:t>
      </w:r>
      <w:r w:rsidR="00E87AA8">
        <w:rPr>
          <w:lang w:eastAsia="ru-RU"/>
        </w:rPr>
        <w:t>Глава 2</w:t>
      </w:r>
      <w:r w:rsidR="00FD5832">
        <w:rPr>
          <w:lang w:eastAsia="ru-RU"/>
        </w:rPr>
        <w:t>"</w:t>
      </w:r>
      <w:r w:rsidR="00105F97">
        <w:rPr>
          <w:lang w:eastAsia="ru-RU"/>
        </w:rPr>
        <w:t>, в папку</w:t>
      </w:r>
      <w:r w:rsidR="00E87AA8">
        <w:rPr>
          <w:lang w:eastAsia="ru-RU"/>
        </w:rPr>
        <w:t xml:space="preserve"> </w:t>
      </w:r>
      <w:r w:rsidR="00FD5832">
        <w:rPr>
          <w:lang w:eastAsia="ru-RU"/>
        </w:rPr>
        <w:t>"</w:t>
      </w:r>
      <w:r w:rsidR="00E87AA8">
        <w:rPr>
          <w:lang w:eastAsia="ru-RU"/>
        </w:rPr>
        <w:t>Глава 1</w:t>
      </w:r>
      <w:r w:rsidR="00FD5832">
        <w:rPr>
          <w:lang w:eastAsia="ru-RU"/>
        </w:rPr>
        <w:t>"</w:t>
      </w:r>
      <w:r w:rsidR="00E87AA8">
        <w:rPr>
          <w:lang w:eastAsia="ru-RU"/>
        </w:rPr>
        <w:t xml:space="preserve"> добавим вложенные папки </w:t>
      </w:r>
      <w:r w:rsidR="00FD5832">
        <w:rPr>
          <w:lang w:eastAsia="ru-RU"/>
        </w:rPr>
        <w:t>"</w:t>
      </w:r>
      <w:r w:rsidR="00E87AA8">
        <w:rPr>
          <w:lang w:eastAsia="ru-RU"/>
        </w:rPr>
        <w:t>Раздел 1</w:t>
      </w:r>
      <w:r w:rsidR="00FD5832">
        <w:rPr>
          <w:lang w:eastAsia="ru-RU"/>
        </w:rPr>
        <w:t>"</w:t>
      </w:r>
      <w:r w:rsidR="00E87AA8">
        <w:rPr>
          <w:lang w:eastAsia="ru-RU"/>
        </w:rPr>
        <w:t xml:space="preserve"> и </w:t>
      </w:r>
      <w:r w:rsidR="00FD5832">
        <w:rPr>
          <w:lang w:eastAsia="ru-RU"/>
        </w:rPr>
        <w:t>"</w:t>
      </w:r>
      <w:r w:rsidR="00E87AA8">
        <w:rPr>
          <w:lang w:eastAsia="ru-RU"/>
        </w:rPr>
        <w:t>Раздел 2</w:t>
      </w:r>
      <w:r w:rsidR="00FD5832">
        <w:rPr>
          <w:lang w:eastAsia="ru-RU"/>
        </w:rPr>
        <w:t>"</w:t>
      </w:r>
      <w:r w:rsidR="00E87AA8">
        <w:rPr>
          <w:lang w:eastAsia="ru-RU"/>
        </w:rPr>
        <w:t>. Перетащим с помощью мышки загруженные элементы курса в созданные папки. В результате получим представленное на рисунке навигационное дерево курса.</w:t>
      </w:r>
    </w:p>
    <w:p w:rsidR="00105F97" w:rsidRDefault="00FD5832" w:rsidP="00105F97">
      <w:pPr>
        <w:ind w:firstLine="0"/>
        <w:jc w:val="center"/>
        <w:rPr>
          <w:lang w:eastAsia="ru-RU"/>
        </w:rPr>
      </w:pPr>
      <w:r>
        <w:rPr>
          <w:lang w:eastAsia="ru-RU"/>
        </w:rPr>
        <w:lastRenderedPageBreak/>
        <w:pict>
          <v:shape id="_x0000_i1045" type="#_x0000_t75" style="width:251.15pt;height:261.2pt">
            <v:imagedata r:id="rId32" o:title="Снимок" grayscale="t"/>
          </v:shape>
        </w:pict>
      </w:r>
    </w:p>
    <w:p w:rsidR="00105F97" w:rsidRDefault="006343A9" w:rsidP="00105F97">
      <w:pPr>
        <w:rPr>
          <w:lang w:eastAsia="ru-RU"/>
        </w:rPr>
      </w:pPr>
      <w:r>
        <w:rPr>
          <w:lang w:eastAsia="ru-RU"/>
        </w:rPr>
        <w:t xml:space="preserve">В элемент </w:t>
      </w:r>
      <w:r w:rsidR="00FD5832">
        <w:rPr>
          <w:lang w:eastAsia="ru-RU"/>
        </w:rPr>
        <w:t>"</w:t>
      </w:r>
      <w:r>
        <w:rPr>
          <w:lang w:eastAsia="ru-RU"/>
        </w:rPr>
        <w:t>Основные требования</w:t>
      </w:r>
      <w:r w:rsidR="00FD5832">
        <w:rPr>
          <w:lang w:eastAsia="ru-RU"/>
        </w:rPr>
        <w:t>"</w:t>
      </w:r>
      <w:r>
        <w:rPr>
          <w:lang w:eastAsia="ru-RU"/>
        </w:rPr>
        <w:t xml:space="preserve"> добавим ранее созданный </w:t>
      </w:r>
      <w:r w:rsidR="00117018">
        <w:rPr>
          <w:lang w:eastAsia="ru-RU"/>
        </w:rPr>
        <w:t xml:space="preserve">в данной базе </w:t>
      </w:r>
      <w:r>
        <w:rPr>
          <w:lang w:eastAsia="ru-RU"/>
        </w:rPr>
        <w:t>учебный вопрос</w:t>
      </w:r>
      <w:r w:rsidR="00105565">
        <w:rPr>
          <w:lang w:eastAsia="ru-RU"/>
        </w:rPr>
        <w:t>.</w:t>
      </w:r>
      <w:r w:rsidR="00117018">
        <w:rPr>
          <w:lang w:eastAsia="ru-RU"/>
        </w:rPr>
        <w:t xml:space="preserve"> Д</w:t>
      </w:r>
      <w:r w:rsidR="003C2F58">
        <w:rPr>
          <w:lang w:eastAsia="ru-RU"/>
        </w:rPr>
        <w:t xml:space="preserve">ля этого </w:t>
      </w:r>
      <w:r w:rsidR="00117018">
        <w:rPr>
          <w:lang w:eastAsia="ru-RU"/>
        </w:rPr>
        <w:t>двойным кликом</w:t>
      </w:r>
      <w:r w:rsidR="003C2F58">
        <w:rPr>
          <w:lang w:eastAsia="ru-RU"/>
        </w:rPr>
        <w:t xml:space="preserve"> войдем в элемент </w:t>
      </w:r>
      <w:r w:rsidR="00FD5832">
        <w:rPr>
          <w:lang w:eastAsia="ru-RU"/>
        </w:rPr>
        <w:t>"</w:t>
      </w:r>
      <w:r w:rsidR="003C2F58">
        <w:rPr>
          <w:lang w:eastAsia="ru-RU"/>
        </w:rPr>
        <w:t>Основные требования</w:t>
      </w:r>
      <w:r w:rsidR="00FD5832">
        <w:rPr>
          <w:lang w:eastAsia="ru-RU"/>
        </w:rPr>
        <w:t>"</w:t>
      </w:r>
      <w:r w:rsidR="003C2F58">
        <w:rPr>
          <w:lang w:eastAsia="ru-RU"/>
        </w:rPr>
        <w:t xml:space="preserve"> и с помощью кнопки </w:t>
      </w:r>
      <w:r w:rsidR="00FD5832">
        <w:rPr>
          <w:lang w:eastAsia="ru-RU"/>
        </w:rPr>
        <w:t>"</w:t>
      </w:r>
      <w:r w:rsidR="003C2F58">
        <w:rPr>
          <w:lang w:eastAsia="ru-RU"/>
        </w:rPr>
        <w:t>Добавить из ранее созданных/Вопрос</w:t>
      </w:r>
      <w:r w:rsidR="00FD5832">
        <w:rPr>
          <w:lang w:eastAsia="ru-RU"/>
        </w:rPr>
        <w:t>"</w:t>
      </w:r>
      <w:r w:rsidR="003C2F58">
        <w:rPr>
          <w:lang w:eastAsia="ru-RU"/>
        </w:rPr>
        <w:t xml:space="preserve"> выберем вопрос </w:t>
      </w:r>
      <w:r w:rsidR="00FD5832">
        <w:rPr>
          <w:lang w:eastAsia="ru-RU"/>
        </w:rPr>
        <w:t>"</w:t>
      </w:r>
      <w:r w:rsidR="000D63FB">
        <w:rPr>
          <w:lang w:eastAsia="ru-RU"/>
        </w:rPr>
        <w:t>Учебный вопрос</w:t>
      </w:r>
      <w:r w:rsidR="00FD5832">
        <w:rPr>
          <w:lang w:eastAsia="ru-RU"/>
        </w:rPr>
        <w:t>"</w:t>
      </w:r>
      <w:r w:rsidR="000D63FB">
        <w:rPr>
          <w:lang w:eastAsia="ru-RU"/>
        </w:rPr>
        <w:t>.</w:t>
      </w:r>
    </w:p>
    <w:p w:rsidR="00105F97" w:rsidRDefault="00FD5832" w:rsidP="000D63FB">
      <w:pPr>
        <w:ind w:firstLine="0"/>
        <w:jc w:val="center"/>
        <w:rPr>
          <w:lang w:eastAsia="ru-RU"/>
        </w:rPr>
      </w:pPr>
      <w:r>
        <w:rPr>
          <w:lang w:eastAsia="ru-RU"/>
        </w:rPr>
        <w:pict>
          <v:shape id="_x0000_i1046" type="#_x0000_t75" style="width:326.5pt;height:385.1pt">
            <v:imagedata r:id="rId33" o:title="Безымянный" grayscale="t"/>
          </v:shape>
        </w:pict>
      </w:r>
    </w:p>
    <w:p w:rsidR="000D63FB" w:rsidRDefault="000D63FB" w:rsidP="000D63FB">
      <w:pPr>
        <w:rPr>
          <w:lang w:eastAsia="ru-RU"/>
        </w:rPr>
      </w:pPr>
      <w:r>
        <w:rPr>
          <w:lang w:eastAsia="ru-RU"/>
        </w:rPr>
        <w:lastRenderedPageBreak/>
        <w:t xml:space="preserve">Посмотрим добавленный вопрос, для этого двойным кликом по </w:t>
      </w:r>
      <w:r w:rsidR="00FD5832">
        <w:rPr>
          <w:lang w:eastAsia="ru-RU"/>
        </w:rPr>
        <w:t>"</w:t>
      </w:r>
      <w:r>
        <w:rPr>
          <w:lang w:eastAsia="ru-RU"/>
        </w:rPr>
        <w:t>Учебный вопрос</w:t>
      </w:r>
      <w:r w:rsidR="00FD5832">
        <w:rPr>
          <w:lang w:eastAsia="ru-RU"/>
        </w:rPr>
        <w:t>"</w:t>
      </w:r>
      <w:r>
        <w:rPr>
          <w:lang w:eastAsia="ru-RU"/>
        </w:rPr>
        <w:t xml:space="preserve"> откроем его форму.</w:t>
      </w:r>
      <w:r w:rsidR="009903B4">
        <w:rPr>
          <w:lang w:eastAsia="ru-RU"/>
        </w:rPr>
        <w:t xml:space="preserve"> Изменим его наименование на </w:t>
      </w:r>
      <w:r w:rsidR="00FD5832">
        <w:rPr>
          <w:lang w:eastAsia="ru-RU"/>
        </w:rPr>
        <w:t>"</w:t>
      </w:r>
      <w:r w:rsidR="009903B4">
        <w:rPr>
          <w:lang w:eastAsia="ru-RU"/>
        </w:rPr>
        <w:t>Ответьте на вопрос</w:t>
      </w:r>
      <w:r w:rsidR="00FD5832">
        <w:rPr>
          <w:lang w:eastAsia="ru-RU"/>
        </w:rPr>
        <w:t>"</w:t>
      </w:r>
      <w:r w:rsidR="009903B4">
        <w:rPr>
          <w:lang w:eastAsia="ru-RU"/>
        </w:rPr>
        <w:t xml:space="preserve"> и сохраним изменения, нажав кнопку </w:t>
      </w:r>
      <w:r w:rsidR="00FD5832">
        <w:rPr>
          <w:lang w:eastAsia="ru-RU"/>
        </w:rPr>
        <w:t>"</w:t>
      </w:r>
      <w:r w:rsidR="009903B4" w:rsidRPr="009903B4">
        <w:rPr>
          <w:i/>
          <w:lang w:eastAsia="ru-RU"/>
        </w:rPr>
        <w:t>Записать и закрыть</w:t>
      </w:r>
      <w:r w:rsidR="00FD5832">
        <w:rPr>
          <w:lang w:eastAsia="ru-RU"/>
        </w:rPr>
        <w:t>"</w:t>
      </w:r>
      <w:r w:rsidR="009903B4">
        <w:rPr>
          <w:lang w:eastAsia="ru-RU"/>
        </w:rPr>
        <w:t>.</w:t>
      </w:r>
    </w:p>
    <w:p w:rsidR="000D63FB" w:rsidRDefault="00FD5832" w:rsidP="009903B4">
      <w:pPr>
        <w:ind w:firstLine="0"/>
        <w:jc w:val="center"/>
        <w:rPr>
          <w:lang w:eastAsia="ru-RU"/>
        </w:rPr>
      </w:pPr>
      <w:r>
        <w:rPr>
          <w:lang w:eastAsia="ru-RU"/>
        </w:rPr>
        <w:pict>
          <v:shape id="_x0000_i1047" type="#_x0000_t75" style="width:467.15pt;height:349.1pt">
            <v:imagedata r:id="rId34" o:title="Снимок" grayscale="t"/>
          </v:shape>
        </w:pict>
      </w:r>
    </w:p>
    <w:p w:rsidR="000D63FB" w:rsidRDefault="008B57A6" w:rsidP="000D63FB">
      <w:pPr>
        <w:rPr>
          <w:lang w:eastAsia="ru-RU"/>
        </w:rPr>
      </w:pPr>
      <w:r>
        <w:rPr>
          <w:lang w:eastAsia="ru-RU"/>
        </w:rPr>
        <w:t xml:space="preserve">Элемент </w:t>
      </w:r>
      <w:r w:rsidR="00FD5832">
        <w:rPr>
          <w:lang w:eastAsia="ru-RU"/>
        </w:rPr>
        <w:t>"</w:t>
      </w:r>
      <w:r>
        <w:rPr>
          <w:lang w:eastAsia="ru-RU"/>
        </w:rPr>
        <w:t>Основные требования</w:t>
      </w:r>
      <w:r w:rsidR="00FD5832">
        <w:rPr>
          <w:lang w:eastAsia="ru-RU"/>
        </w:rPr>
        <w:t>"</w:t>
      </w:r>
      <w:r>
        <w:rPr>
          <w:lang w:eastAsia="ru-RU"/>
        </w:rPr>
        <w:t xml:space="preserve"> будет состоять из двух страниц </w:t>
      </w:r>
      <w:r w:rsidR="00FD5832">
        <w:rPr>
          <w:lang w:eastAsia="ru-RU"/>
        </w:rPr>
        <w:t>"</w:t>
      </w:r>
      <w:r>
        <w:rPr>
          <w:lang w:eastAsia="ru-RU"/>
        </w:rPr>
        <w:t>Основные требования</w:t>
      </w:r>
      <w:r w:rsidR="00FD5832">
        <w:rPr>
          <w:lang w:eastAsia="ru-RU"/>
        </w:rPr>
        <w:t>"</w:t>
      </w:r>
      <w:r>
        <w:rPr>
          <w:lang w:eastAsia="ru-RU"/>
        </w:rPr>
        <w:t xml:space="preserve"> и </w:t>
      </w:r>
      <w:r w:rsidR="00FD5832">
        <w:rPr>
          <w:lang w:eastAsia="ru-RU"/>
        </w:rPr>
        <w:t>"</w:t>
      </w:r>
      <w:r>
        <w:rPr>
          <w:lang w:eastAsia="ru-RU"/>
        </w:rPr>
        <w:t>Ответьте на вопрос</w:t>
      </w:r>
      <w:r w:rsidR="00FD5832">
        <w:rPr>
          <w:lang w:eastAsia="ru-RU"/>
        </w:rPr>
        <w:t>"</w:t>
      </w:r>
      <w:r>
        <w:rPr>
          <w:lang w:eastAsia="ru-RU"/>
        </w:rPr>
        <w:t>.</w:t>
      </w:r>
    </w:p>
    <w:p w:rsidR="008B57A6" w:rsidRDefault="00FD5832" w:rsidP="008B57A6">
      <w:pPr>
        <w:ind w:firstLine="0"/>
        <w:jc w:val="center"/>
        <w:rPr>
          <w:lang w:eastAsia="ru-RU"/>
        </w:rPr>
      </w:pPr>
      <w:r>
        <w:rPr>
          <w:lang w:eastAsia="ru-RU"/>
        </w:rPr>
        <w:pict>
          <v:shape id="_x0000_i1048" type="#_x0000_t75" style="width:301.4pt;height:210.15pt;mso-position-horizontal:absolute">
            <v:imagedata r:id="rId35" o:title="Снимок" grayscale="t"/>
          </v:shape>
        </w:pict>
      </w:r>
    </w:p>
    <w:p w:rsidR="000D63FB" w:rsidRDefault="008B57A6" w:rsidP="000D63FB">
      <w:pPr>
        <w:rPr>
          <w:lang w:eastAsia="ru-RU"/>
        </w:rPr>
      </w:pPr>
      <w:r>
        <w:rPr>
          <w:lang w:eastAsia="ru-RU"/>
        </w:rPr>
        <w:t xml:space="preserve">С помощью кнопки </w:t>
      </w:r>
      <w:r w:rsidR="00FD5832">
        <w:rPr>
          <w:lang w:eastAsia="ru-RU"/>
        </w:rPr>
        <w:t>"</w:t>
      </w:r>
      <w:r w:rsidRPr="00175E2F">
        <w:rPr>
          <w:i/>
          <w:lang w:eastAsia="ru-RU"/>
        </w:rPr>
        <w:t>Просмотреть</w:t>
      </w:r>
      <w:r w:rsidR="00FD5832">
        <w:rPr>
          <w:lang w:eastAsia="ru-RU"/>
        </w:rPr>
        <w:t>"</w:t>
      </w:r>
      <w:r w:rsidR="00175E2F">
        <w:rPr>
          <w:lang w:eastAsia="ru-RU"/>
        </w:rPr>
        <w:t xml:space="preserve"> убедимся, что элемент корректно отображается в курсе.</w:t>
      </w:r>
    </w:p>
    <w:p w:rsidR="000D63FB" w:rsidRDefault="00175E2F" w:rsidP="000D63FB">
      <w:pPr>
        <w:rPr>
          <w:lang w:eastAsia="ru-RU"/>
        </w:rPr>
      </w:pPr>
      <w:r>
        <w:rPr>
          <w:lang w:eastAsia="ru-RU"/>
        </w:rPr>
        <w:t>Добавим в электронный курс ранее созданный контрольный тест</w:t>
      </w:r>
      <w:r w:rsidR="00C23793">
        <w:rPr>
          <w:lang w:eastAsia="ru-RU"/>
        </w:rPr>
        <w:t xml:space="preserve"> </w:t>
      </w:r>
      <w:r w:rsidR="00FD5832">
        <w:rPr>
          <w:lang w:eastAsia="ru-RU"/>
        </w:rPr>
        <w:t>"</w:t>
      </w:r>
      <w:r w:rsidR="00C23793">
        <w:rPr>
          <w:lang w:eastAsia="ru-RU"/>
        </w:rPr>
        <w:t>Выходной итоговый тест</w:t>
      </w:r>
      <w:r w:rsidR="00FD5832">
        <w:rPr>
          <w:lang w:eastAsia="ru-RU"/>
        </w:rPr>
        <w:t>"</w:t>
      </w:r>
      <w:r w:rsidR="00C23793">
        <w:rPr>
          <w:lang w:eastAsia="ru-RU"/>
        </w:rPr>
        <w:t>.</w:t>
      </w:r>
    </w:p>
    <w:p w:rsidR="00C23793" w:rsidRDefault="00FD5832" w:rsidP="00C23793">
      <w:pPr>
        <w:ind w:firstLine="0"/>
        <w:jc w:val="center"/>
        <w:rPr>
          <w:lang w:eastAsia="ru-RU"/>
        </w:rPr>
      </w:pPr>
      <w:r>
        <w:rPr>
          <w:lang w:eastAsia="ru-RU"/>
        </w:rPr>
        <w:lastRenderedPageBreak/>
        <w:pict>
          <v:shape id="_x0000_i1049" type="#_x0000_t75" style="width:402.7pt;height:339.9pt">
            <v:imagedata r:id="rId36" o:title="Безымянный" grayscale="t"/>
          </v:shape>
        </w:pict>
      </w:r>
    </w:p>
    <w:p w:rsidR="00C23793" w:rsidRDefault="00C23793" w:rsidP="000D63FB">
      <w:pPr>
        <w:rPr>
          <w:lang w:eastAsia="ru-RU"/>
        </w:rPr>
      </w:pPr>
      <w:r>
        <w:rPr>
          <w:lang w:eastAsia="ru-RU"/>
        </w:rPr>
        <w:t xml:space="preserve">Посмотрим содержание и настройки контрольного теста, для этого двойным кликом войдем в форму </w:t>
      </w:r>
      <w:r w:rsidR="00FD5832">
        <w:rPr>
          <w:lang w:eastAsia="ru-RU"/>
        </w:rPr>
        <w:t>"</w:t>
      </w:r>
      <w:r w:rsidRPr="00D10DA9">
        <w:rPr>
          <w:b/>
          <w:lang w:eastAsia="ru-RU"/>
        </w:rPr>
        <w:t>Тест</w:t>
      </w:r>
      <w:r w:rsidR="00FD5832">
        <w:rPr>
          <w:lang w:eastAsia="ru-RU"/>
        </w:rPr>
        <w:t>"</w:t>
      </w:r>
      <w:r>
        <w:rPr>
          <w:lang w:eastAsia="ru-RU"/>
        </w:rPr>
        <w:t xml:space="preserve">. Просмотрим тест с помощью кнопки </w:t>
      </w:r>
      <w:r w:rsidR="00FD5832">
        <w:rPr>
          <w:lang w:eastAsia="ru-RU"/>
        </w:rPr>
        <w:t>"</w:t>
      </w:r>
      <w:r w:rsidRPr="00D10DA9">
        <w:rPr>
          <w:i/>
          <w:lang w:eastAsia="ru-RU"/>
        </w:rPr>
        <w:t>Просмотреть</w:t>
      </w:r>
      <w:r w:rsidR="00FD5832">
        <w:rPr>
          <w:lang w:eastAsia="ru-RU"/>
        </w:rPr>
        <w:t>"</w:t>
      </w:r>
      <w:r>
        <w:rPr>
          <w:lang w:eastAsia="ru-RU"/>
        </w:rPr>
        <w:t>.</w:t>
      </w:r>
    </w:p>
    <w:p w:rsidR="00342FD3" w:rsidRDefault="00FD5832" w:rsidP="00342FD3">
      <w:pPr>
        <w:ind w:firstLine="0"/>
        <w:jc w:val="center"/>
        <w:rPr>
          <w:lang w:eastAsia="ru-RU"/>
        </w:rPr>
      </w:pPr>
      <w:r>
        <w:rPr>
          <w:lang w:eastAsia="ru-RU"/>
        </w:rPr>
        <w:pict>
          <v:shape id="_x0000_i1050" type="#_x0000_t75" style="width:467.15pt;height:239.45pt">
            <v:imagedata r:id="rId37" o:title="Снимок" grayscale="t"/>
          </v:shape>
        </w:pict>
      </w:r>
    </w:p>
    <w:p w:rsidR="00D10DA9" w:rsidRDefault="00D10DA9" w:rsidP="00D10DA9">
      <w:pPr>
        <w:rPr>
          <w:lang w:eastAsia="ru-RU"/>
        </w:rPr>
      </w:pPr>
    </w:p>
    <w:p w:rsidR="000D63FB" w:rsidRDefault="00D10DA9" w:rsidP="00D10DA9">
      <w:pPr>
        <w:rPr>
          <w:lang w:eastAsia="ru-RU"/>
        </w:rPr>
      </w:pPr>
      <w:r>
        <w:rPr>
          <w:lang w:eastAsia="ru-RU"/>
        </w:rPr>
        <w:t xml:space="preserve">Добавим в электронный курс некоторые настройки, которые сделают работу с ним более удобной и эффективной. Для этого перейдем на закладку </w:t>
      </w:r>
      <w:r w:rsidR="00FD5832">
        <w:rPr>
          <w:lang w:eastAsia="ru-RU"/>
        </w:rPr>
        <w:t>"</w:t>
      </w:r>
      <w:r w:rsidRPr="00D10DA9">
        <w:rPr>
          <w:b/>
          <w:lang w:eastAsia="ru-RU"/>
        </w:rPr>
        <w:t>Настройки</w:t>
      </w:r>
      <w:r w:rsidR="00FD5832">
        <w:rPr>
          <w:lang w:eastAsia="ru-RU"/>
        </w:rPr>
        <w:t>"</w:t>
      </w:r>
      <w:r>
        <w:rPr>
          <w:lang w:eastAsia="ru-RU"/>
        </w:rPr>
        <w:t>.</w:t>
      </w:r>
      <w:r w:rsidR="00E55944">
        <w:rPr>
          <w:lang w:eastAsia="ru-RU"/>
        </w:rPr>
        <w:t xml:space="preserve"> Кнопками </w:t>
      </w:r>
      <w:r w:rsidR="00FD5832">
        <w:rPr>
          <w:lang w:eastAsia="ru-RU"/>
        </w:rPr>
        <w:t>"</w:t>
      </w:r>
      <w:r w:rsidR="00E55944" w:rsidRPr="00E55944">
        <w:rPr>
          <w:i/>
          <w:lang w:eastAsia="ru-RU"/>
        </w:rPr>
        <w:t>Добавить из ранее созданных</w:t>
      </w:r>
      <w:r w:rsidR="00FD5832">
        <w:rPr>
          <w:lang w:eastAsia="ru-RU"/>
        </w:rPr>
        <w:t>"</w:t>
      </w:r>
      <w:r w:rsidR="00E55944">
        <w:rPr>
          <w:lang w:eastAsia="ru-RU"/>
        </w:rPr>
        <w:t xml:space="preserve"> последовательно добавим ранее созданные стартовую страницу (обложку или титульный лист электронного курса) и справочную информацию.</w:t>
      </w:r>
      <w:r w:rsidR="00241352">
        <w:rPr>
          <w:lang w:eastAsia="ru-RU"/>
        </w:rPr>
        <w:t xml:space="preserve"> Справочная информация обычно содержит сведения об авторах и порядке изучения курса.</w:t>
      </w:r>
    </w:p>
    <w:p w:rsidR="000D63FB" w:rsidRDefault="00FD5832" w:rsidP="00E55944">
      <w:pPr>
        <w:ind w:firstLine="0"/>
        <w:jc w:val="center"/>
        <w:rPr>
          <w:lang w:eastAsia="ru-RU"/>
        </w:rPr>
      </w:pPr>
      <w:r>
        <w:rPr>
          <w:lang w:eastAsia="ru-RU"/>
        </w:rPr>
        <w:lastRenderedPageBreak/>
        <w:pict>
          <v:shape id="_x0000_i1051" type="#_x0000_t75" style="width:388.45pt;height:301.4pt">
            <v:imagedata r:id="rId38" o:title="Снимок" grayscale="t"/>
          </v:shape>
        </w:pict>
      </w:r>
    </w:p>
    <w:p w:rsidR="00E55944" w:rsidRDefault="001A2179" w:rsidP="00D10DA9">
      <w:pPr>
        <w:rPr>
          <w:lang w:eastAsia="ru-RU"/>
        </w:rPr>
      </w:pPr>
      <w:r>
        <w:rPr>
          <w:lang w:eastAsia="ru-RU"/>
        </w:rPr>
        <w:t>Глоссарий</w:t>
      </w:r>
      <w:r w:rsidR="00462474">
        <w:rPr>
          <w:lang w:eastAsia="ru-RU"/>
        </w:rPr>
        <w:t xml:space="preserve"> используемых в курсе</w:t>
      </w:r>
      <w:r>
        <w:rPr>
          <w:lang w:eastAsia="ru-RU"/>
        </w:rPr>
        <w:t xml:space="preserve"> терминов</w:t>
      </w:r>
      <w:r w:rsidR="00462474">
        <w:rPr>
          <w:lang w:eastAsia="ru-RU"/>
        </w:rPr>
        <w:t xml:space="preserve"> также добавим кнопкой </w:t>
      </w:r>
      <w:r w:rsidR="00FD5832">
        <w:rPr>
          <w:lang w:eastAsia="ru-RU"/>
        </w:rPr>
        <w:t>"</w:t>
      </w:r>
      <w:r w:rsidR="00462474">
        <w:rPr>
          <w:lang w:eastAsia="ru-RU"/>
        </w:rPr>
        <w:t>Добавить из ранее созданных</w:t>
      </w:r>
      <w:r w:rsidR="00FD5832">
        <w:rPr>
          <w:lang w:eastAsia="ru-RU"/>
        </w:rPr>
        <w:t>"</w:t>
      </w:r>
      <w:r w:rsidR="00462474">
        <w:rPr>
          <w:lang w:eastAsia="ru-RU"/>
        </w:rPr>
        <w:t xml:space="preserve">, выберем глоссарий </w:t>
      </w:r>
      <w:r w:rsidR="00FD5832">
        <w:rPr>
          <w:lang w:eastAsia="ru-RU"/>
        </w:rPr>
        <w:t>"</w:t>
      </w:r>
      <w:r w:rsidR="00462474">
        <w:rPr>
          <w:lang w:eastAsia="ru-RU"/>
        </w:rPr>
        <w:t>Термины и определения</w:t>
      </w:r>
      <w:r w:rsidR="00FD5832">
        <w:rPr>
          <w:lang w:eastAsia="ru-RU"/>
        </w:rPr>
        <w:t>"</w:t>
      </w:r>
      <w:r w:rsidR="00462474">
        <w:rPr>
          <w:lang w:eastAsia="ru-RU"/>
        </w:rPr>
        <w:t>.</w:t>
      </w:r>
    </w:p>
    <w:p w:rsidR="00E55944" w:rsidRDefault="00FD5832" w:rsidP="00462474">
      <w:pPr>
        <w:ind w:firstLine="0"/>
        <w:jc w:val="center"/>
        <w:rPr>
          <w:lang w:eastAsia="ru-RU"/>
        </w:rPr>
      </w:pPr>
      <w:r>
        <w:rPr>
          <w:lang w:eastAsia="ru-RU"/>
        </w:rPr>
        <w:pict>
          <v:shape id="_x0000_i1052" type="#_x0000_t75" style="width:396.85pt;height:268.75pt">
            <v:imagedata r:id="rId39" o:title="Снимок" grayscale="t"/>
          </v:shape>
        </w:pict>
      </w:r>
    </w:p>
    <w:p w:rsidR="00E55944" w:rsidRDefault="00E55944" w:rsidP="00D10DA9">
      <w:pPr>
        <w:rPr>
          <w:lang w:eastAsia="ru-RU"/>
        </w:rPr>
      </w:pPr>
    </w:p>
    <w:p w:rsidR="00EB2F04" w:rsidRDefault="00EB2F04" w:rsidP="00D10DA9">
      <w:pPr>
        <w:rPr>
          <w:lang w:eastAsia="ru-RU"/>
        </w:rPr>
      </w:pPr>
      <w:r>
        <w:rPr>
          <w:lang w:eastAsia="ru-RU"/>
        </w:rPr>
        <w:t xml:space="preserve">Откроем глоссарий кнопкой </w:t>
      </w:r>
      <w:r w:rsidR="00FD5832">
        <w:rPr>
          <w:lang w:eastAsia="ru-RU"/>
        </w:rPr>
        <w:t>"</w:t>
      </w:r>
      <w:r w:rsidRPr="00EB2F04">
        <w:rPr>
          <w:i/>
          <w:lang w:eastAsia="ru-RU"/>
        </w:rPr>
        <w:t>Редактировать</w:t>
      </w:r>
      <w:r w:rsidR="00FD5832">
        <w:rPr>
          <w:lang w:eastAsia="ru-RU"/>
        </w:rPr>
        <w:t>"</w:t>
      </w:r>
      <w:r>
        <w:rPr>
          <w:lang w:eastAsia="ru-RU"/>
        </w:rPr>
        <w:t xml:space="preserve"> и добавим в него термин </w:t>
      </w:r>
      <w:r w:rsidR="00FD5832">
        <w:rPr>
          <w:lang w:eastAsia="ru-RU"/>
        </w:rPr>
        <w:t>"</w:t>
      </w:r>
      <w:r>
        <w:rPr>
          <w:lang w:eastAsia="ru-RU"/>
        </w:rPr>
        <w:t>Надежность</w:t>
      </w:r>
      <w:r w:rsidR="00FD5832">
        <w:rPr>
          <w:lang w:eastAsia="ru-RU"/>
        </w:rPr>
        <w:t>"</w:t>
      </w:r>
      <w:r>
        <w:rPr>
          <w:lang w:eastAsia="ru-RU"/>
        </w:rPr>
        <w:t>.</w:t>
      </w:r>
    </w:p>
    <w:p w:rsidR="00A33A60" w:rsidRDefault="00A33A60" w:rsidP="00D10DA9">
      <w:pPr>
        <w:rPr>
          <w:lang w:eastAsia="ru-RU"/>
        </w:rPr>
      </w:pPr>
      <w:r>
        <w:rPr>
          <w:lang w:eastAsia="ru-RU"/>
        </w:rPr>
        <w:t xml:space="preserve">Сохраняем выполненные настройки электронного курса кнопкой </w:t>
      </w:r>
      <w:r w:rsidR="00FD5832">
        <w:rPr>
          <w:lang w:eastAsia="ru-RU"/>
        </w:rPr>
        <w:t>"</w:t>
      </w:r>
      <w:r w:rsidRPr="00A33A60">
        <w:rPr>
          <w:i/>
          <w:lang w:eastAsia="ru-RU"/>
        </w:rPr>
        <w:t>Записать и закрыть</w:t>
      </w:r>
      <w:r w:rsidR="00FD5832">
        <w:rPr>
          <w:lang w:eastAsia="ru-RU"/>
        </w:rPr>
        <w:t>"</w:t>
      </w:r>
      <w:r>
        <w:rPr>
          <w:lang w:eastAsia="ru-RU"/>
        </w:rPr>
        <w:t xml:space="preserve"> и переходим к конвертации разноформатных видеороликов.</w:t>
      </w:r>
    </w:p>
    <w:p w:rsidR="00E55944" w:rsidRDefault="00E55944" w:rsidP="00D10DA9">
      <w:pPr>
        <w:rPr>
          <w:lang w:eastAsia="ru-RU"/>
        </w:rPr>
      </w:pPr>
    </w:p>
    <w:p w:rsidR="00E55944" w:rsidRDefault="00FD5832" w:rsidP="00A33A60">
      <w:pPr>
        <w:ind w:firstLine="0"/>
        <w:jc w:val="center"/>
        <w:rPr>
          <w:lang w:eastAsia="ru-RU"/>
        </w:rPr>
      </w:pPr>
      <w:r>
        <w:rPr>
          <w:lang w:eastAsia="ru-RU"/>
        </w:rPr>
        <w:lastRenderedPageBreak/>
        <w:pict>
          <v:shape id="_x0000_i1053" type="#_x0000_t75" style="width:380.1pt;height:227.7pt">
            <v:imagedata r:id="rId40" o:title="Безымянный" grayscale="t"/>
          </v:shape>
        </w:pict>
      </w:r>
    </w:p>
    <w:p w:rsidR="00E55944" w:rsidRDefault="003F2F5F" w:rsidP="00D10DA9">
      <w:pPr>
        <w:rPr>
          <w:lang w:eastAsia="ru-RU"/>
        </w:rPr>
      </w:pPr>
      <w:r>
        <w:rPr>
          <w:lang w:eastAsia="ru-RU"/>
        </w:rPr>
        <w:t xml:space="preserve">Выделяем файлы видеороликов, которые будем конвертировать, нажимаем кнопку </w:t>
      </w:r>
      <w:r w:rsidR="00FD5832">
        <w:rPr>
          <w:lang w:eastAsia="ru-RU"/>
        </w:rPr>
        <w:t>"</w:t>
      </w:r>
      <w:r>
        <w:rPr>
          <w:lang w:val="en-US" w:eastAsia="ru-RU"/>
        </w:rPr>
        <w:t>MP</w:t>
      </w:r>
      <w:r w:rsidRPr="003F2F5F">
        <w:rPr>
          <w:lang w:eastAsia="ru-RU"/>
        </w:rPr>
        <w:t>4</w:t>
      </w:r>
      <w:r w:rsidR="00FD5832">
        <w:rPr>
          <w:lang w:eastAsia="ru-RU"/>
        </w:rPr>
        <w:t>"</w:t>
      </w:r>
      <w:r>
        <w:rPr>
          <w:lang w:eastAsia="ru-RU"/>
        </w:rPr>
        <w:t xml:space="preserve"> и соглашаемся </w:t>
      </w:r>
      <w:r w:rsidR="00FC25C7">
        <w:rPr>
          <w:lang w:eastAsia="ru-RU"/>
        </w:rPr>
        <w:t>с установкой ширины видеоплеера по умолчанию. Указанные действия обеспечат возможность просмотра загруженных роликов с мобильных устройств.</w:t>
      </w:r>
    </w:p>
    <w:p w:rsidR="00FC25C7" w:rsidRPr="003F2F5F" w:rsidRDefault="00FD5832" w:rsidP="00FC25C7">
      <w:pPr>
        <w:ind w:firstLine="0"/>
        <w:jc w:val="center"/>
        <w:rPr>
          <w:lang w:eastAsia="ru-RU"/>
        </w:rPr>
      </w:pPr>
      <w:r>
        <w:rPr>
          <w:lang w:eastAsia="ru-RU"/>
        </w:rPr>
        <w:pict>
          <v:shape id="_x0000_i1054" type="#_x0000_t75" style="width:467.15pt;height:141.5pt">
            <v:imagedata r:id="rId41" o:title="Снимок" grayscale="t"/>
          </v:shape>
        </w:pict>
      </w:r>
    </w:p>
    <w:p w:rsidR="00E55944" w:rsidRDefault="00FC25C7" w:rsidP="00D10DA9">
      <w:pPr>
        <w:rPr>
          <w:lang w:eastAsia="ru-RU"/>
        </w:rPr>
      </w:pPr>
      <w:r>
        <w:rPr>
          <w:lang w:eastAsia="ru-RU"/>
        </w:rPr>
        <w:t xml:space="preserve">Запускаем конвертацию кнопкой </w:t>
      </w:r>
      <w:r w:rsidR="00FD5832">
        <w:rPr>
          <w:lang w:eastAsia="ru-RU"/>
        </w:rPr>
        <w:t>"</w:t>
      </w:r>
      <w:r w:rsidRPr="00FC25C7">
        <w:rPr>
          <w:i/>
          <w:lang w:eastAsia="ru-RU"/>
        </w:rPr>
        <w:t>Начать конвертацию</w:t>
      </w:r>
      <w:r w:rsidR="00FD5832">
        <w:rPr>
          <w:lang w:eastAsia="ru-RU"/>
        </w:rPr>
        <w:t>"</w:t>
      </w:r>
      <w:r>
        <w:rPr>
          <w:lang w:eastAsia="ru-RU"/>
        </w:rPr>
        <w:t xml:space="preserve"> и дожидаемся её завершения.</w:t>
      </w:r>
    </w:p>
    <w:p w:rsidR="003F2F5F" w:rsidRDefault="00FD5832" w:rsidP="00FC25C7">
      <w:pPr>
        <w:ind w:firstLine="0"/>
        <w:jc w:val="center"/>
        <w:rPr>
          <w:lang w:eastAsia="ru-RU"/>
        </w:rPr>
      </w:pPr>
      <w:r>
        <w:rPr>
          <w:lang w:eastAsia="ru-RU"/>
        </w:rPr>
        <w:pict>
          <v:shape id="_x0000_i1055" type="#_x0000_t75" style="width:299.7pt;height:180pt">
            <v:imagedata r:id="rId42" o:title="Снимок" grayscale="t"/>
          </v:shape>
        </w:pict>
      </w:r>
    </w:p>
    <w:p w:rsidR="003F2F5F" w:rsidRPr="005356AF" w:rsidRDefault="005356AF" w:rsidP="00D10DA9">
      <w:pPr>
        <w:rPr>
          <w:lang w:eastAsia="ru-RU"/>
        </w:rPr>
      </w:pPr>
      <w:r>
        <w:rPr>
          <w:lang w:eastAsia="ru-RU"/>
        </w:rPr>
        <w:t xml:space="preserve">Открываем созданный электронный курс на просмотр и убеждаемся, что в нем сохранена верстка документов </w:t>
      </w:r>
      <w:r>
        <w:rPr>
          <w:lang w:val="en-US" w:eastAsia="ru-RU"/>
        </w:rPr>
        <w:t>MS</w:t>
      </w:r>
      <w:r w:rsidRPr="005356AF">
        <w:rPr>
          <w:lang w:eastAsia="ru-RU"/>
        </w:rPr>
        <w:t xml:space="preserve"> </w:t>
      </w:r>
      <w:r>
        <w:rPr>
          <w:lang w:val="en-US" w:eastAsia="ru-RU"/>
        </w:rPr>
        <w:t>Word</w:t>
      </w:r>
      <w:r>
        <w:rPr>
          <w:lang w:eastAsia="ru-RU"/>
        </w:rPr>
        <w:t>, работают гиперссылки, появились ссылки на термины глоссария, просматрива</w:t>
      </w:r>
      <w:r w:rsidR="00612FF7">
        <w:rPr>
          <w:lang w:eastAsia="ru-RU"/>
        </w:rPr>
        <w:t>ются видеоролики, прослушивается аудиозапись, работает анимация, действуют добавленный вопрос и тест, из курса скачиваются файлы.</w:t>
      </w:r>
    </w:p>
    <w:p w:rsidR="001B6FE0" w:rsidRDefault="001B6FE0" w:rsidP="001B6FE0">
      <w:pPr>
        <w:pStyle w:val="1"/>
      </w:pPr>
      <w:bookmarkStart w:id="33" w:name="_Toc470277685"/>
      <w:r>
        <w:lastRenderedPageBreak/>
        <w:t>6</w:t>
      </w:r>
      <w:r w:rsidRPr="0005516C">
        <w:t xml:space="preserve">. </w:t>
      </w:r>
      <w:r>
        <w:t>Публикация электронного курса</w:t>
      </w:r>
      <w:bookmarkEnd w:id="33"/>
    </w:p>
    <w:p w:rsidR="003F2F5F" w:rsidRPr="001B6FE0" w:rsidRDefault="001B6FE0" w:rsidP="00D10DA9">
      <w:pPr>
        <w:rPr>
          <w:lang w:eastAsia="ru-RU"/>
        </w:rPr>
      </w:pPr>
      <w:r>
        <w:rPr>
          <w:lang w:eastAsia="ru-RU"/>
        </w:rPr>
        <w:t xml:space="preserve">Только что собранный электронный курс опубликуем в </w:t>
      </w:r>
      <w:r>
        <w:rPr>
          <w:lang w:val="en-US" w:eastAsia="ru-RU"/>
        </w:rPr>
        <w:t>html</w:t>
      </w:r>
      <w:r w:rsidRPr="001B6FE0">
        <w:rPr>
          <w:lang w:eastAsia="ru-RU"/>
        </w:rPr>
        <w:t xml:space="preserve"> </w:t>
      </w:r>
      <w:r>
        <w:rPr>
          <w:lang w:eastAsia="ru-RU"/>
        </w:rPr>
        <w:t xml:space="preserve">формате. Для этого воспользуемся кнопкой </w:t>
      </w:r>
      <w:r w:rsidR="00FD5832">
        <w:rPr>
          <w:lang w:eastAsia="ru-RU"/>
        </w:rPr>
        <w:t>"</w:t>
      </w:r>
      <w:r>
        <w:rPr>
          <w:lang w:eastAsia="ru-RU"/>
        </w:rPr>
        <w:t>Опубликовать</w:t>
      </w:r>
      <w:r w:rsidR="00FD5832">
        <w:rPr>
          <w:lang w:eastAsia="ru-RU"/>
        </w:rPr>
        <w:t>"</w:t>
      </w:r>
      <w:r>
        <w:rPr>
          <w:lang w:eastAsia="ru-RU"/>
        </w:rPr>
        <w:t>.</w:t>
      </w:r>
    </w:p>
    <w:p w:rsidR="005356AF" w:rsidRDefault="00FD5832" w:rsidP="001B6FE0">
      <w:pPr>
        <w:ind w:firstLine="0"/>
        <w:jc w:val="center"/>
        <w:rPr>
          <w:lang w:eastAsia="ru-RU"/>
        </w:rPr>
      </w:pPr>
      <w:r>
        <w:rPr>
          <w:lang w:eastAsia="ru-RU"/>
        </w:rPr>
        <w:pict>
          <v:shape id="_x0000_i1056" type="#_x0000_t75" style="width:467.15pt;height:286.35pt">
            <v:imagedata r:id="rId43" o:title="Снимок" grayscale="t"/>
          </v:shape>
        </w:pict>
      </w:r>
    </w:p>
    <w:p w:rsidR="005356AF" w:rsidRDefault="00505F49" w:rsidP="00D10DA9">
      <w:pPr>
        <w:rPr>
          <w:lang w:eastAsia="ru-RU"/>
        </w:rPr>
      </w:pPr>
      <w:r>
        <w:rPr>
          <w:lang w:eastAsia="ru-RU"/>
        </w:rPr>
        <w:t xml:space="preserve">На закладке </w:t>
      </w:r>
      <w:r w:rsidR="00FD5832">
        <w:rPr>
          <w:lang w:eastAsia="ru-RU"/>
        </w:rPr>
        <w:t>"</w:t>
      </w:r>
      <w:r w:rsidRPr="00505F49">
        <w:rPr>
          <w:b/>
          <w:lang w:eastAsia="ru-RU"/>
        </w:rPr>
        <w:t>Настройки</w:t>
      </w:r>
      <w:r w:rsidR="00FD5832">
        <w:rPr>
          <w:lang w:eastAsia="ru-RU"/>
        </w:rPr>
        <w:t>"</w:t>
      </w:r>
      <w:r>
        <w:rPr>
          <w:lang w:eastAsia="ru-RU"/>
        </w:rPr>
        <w:t xml:space="preserve"> установим флажки, которые позволят добавить к публикации электронного курса современный свободно распространяемый браузер и сохранять в браузере результаты работы с курсом. Публикацию курса в </w:t>
      </w:r>
      <w:r>
        <w:rPr>
          <w:lang w:val="en-US" w:eastAsia="ru-RU"/>
        </w:rPr>
        <w:t>html</w:t>
      </w:r>
      <w:r w:rsidRPr="00505F49">
        <w:rPr>
          <w:lang w:eastAsia="ru-RU"/>
        </w:rPr>
        <w:t xml:space="preserve"> </w:t>
      </w:r>
      <w:r>
        <w:rPr>
          <w:lang w:eastAsia="ru-RU"/>
        </w:rPr>
        <w:t>станет возможно открывать приложенным браузером, а не тем, который установлен на компьютере пользователя</w:t>
      </w:r>
      <w:r w:rsidR="00493FF5">
        <w:rPr>
          <w:lang w:eastAsia="ru-RU"/>
        </w:rPr>
        <w:t>, что актуально для компьютеров, не имеющих выхода в сеть, например, по режимным соображениям.</w:t>
      </w:r>
    </w:p>
    <w:p w:rsidR="00493FF5" w:rsidRDefault="00493FF5" w:rsidP="00D10DA9">
      <w:pPr>
        <w:rPr>
          <w:lang w:eastAsia="ru-RU"/>
        </w:rPr>
      </w:pPr>
      <w:r>
        <w:rPr>
          <w:lang w:eastAsia="ru-RU"/>
        </w:rPr>
        <w:t xml:space="preserve">Сохраняем курс в </w:t>
      </w:r>
      <w:r>
        <w:rPr>
          <w:lang w:val="en-US" w:eastAsia="ru-RU"/>
        </w:rPr>
        <w:t>html</w:t>
      </w:r>
      <w:r w:rsidRPr="00493FF5">
        <w:rPr>
          <w:lang w:eastAsia="ru-RU"/>
        </w:rPr>
        <w:t xml:space="preserve"> </w:t>
      </w:r>
      <w:r>
        <w:rPr>
          <w:lang w:eastAsia="ru-RU"/>
        </w:rPr>
        <w:t xml:space="preserve">формате с помощью кнопки </w:t>
      </w:r>
      <w:r w:rsidR="00FD5832">
        <w:rPr>
          <w:lang w:eastAsia="ru-RU"/>
        </w:rPr>
        <w:t>"</w:t>
      </w:r>
      <w:r w:rsidRPr="00493FF5">
        <w:rPr>
          <w:i/>
          <w:lang w:eastAsia="ru-RU"/>
        </w:rPr>
        <w:t>Опубликовать</w:t>
      </w:r>
      <w:r w:rsidR="00FD5832">
        <w:rPr>
          <w:lang w:eastAsia="ru-RU"/>
        </w:rPr>
        <w:t>"</w:t>
      </w:r>
      <w:r>
        <w:rPr>
          <w:lang w:eastAsia="ru-RU"/>
        </w:rPr>
        <w:t>. Если курс достаточно емкий, содержит видеофайлы большого объема, а компьютер не очень современный, то процесс публикации займет десятки минут.</w:t>
      </w:r>
      <w:r w:rsidR="00580728">
        <w:rPr>
          <w:lang w:eastAsia="ru-RU"/>
        </w:rPr>
        <w:t xml:space="preserve"> В результате будет получена пака, представленная на скриншоте.</w:t>
      </w:r>
    </w:p>
    <w:p w:rsidR="00580728" w:rsidRPr="00493FF5" w:rsidRDefault="00FD5832" w:rsidP="002A485F">
      <w:pPr>
        <w:ind w:firstLine="0"/>
        <w:jc w:val="center"/>
        <w:rPr>
          <w:lang w:eastAsia="ru-RU"/>
        </w:rPr>
      </w:pPr>
      <w:r>
        <w:rPr>
          <w:lang w:eastAsia="ru-RU"/>
        </w:rPr>
        <w:pict>
          <v:shape id="_x0000_i1057" type="#_x0000_t75" style="width:185.85pt;height:133.95pt">
            <v:imagedata r:id="rId44" o:title="Снимок" grayscale="t"/>
          </v:shape>
        </w:pict>
      </w:r>
    </w:p>
    <w:p w:rsidR="005356AF" w:rsidRPr="002A485F" w:rsidRDefault="002A485F" w:rsidP="00D10DA9">
      <w:pPr>
        <w:rPr>
          <w:lang w:eastAsia="ru-RU"/>
        </w:rPr>
      </w:pPr>
      <w:r>
        <w:rPr>
          <w:lang w:eastAsia="ru-RU"/>
        </w:rPr>
        <w:t xml:space="preserve">Просматриваем </w:t>
      </w:r>
      <w:r>
        <w:rPr>
          <w:lang w:val="en-US" w:eastAsia="ru-RU"/>
        </w:rPr>
        <w:t>html</w:t>
      </w:r>
      <w:r w:rsidRPr="002A485F">
        <w:rPr>
          <w:lang w:eastAsia="ru-RU"/>
        </w:rPr>
        <w:t xml:space="preserve"> </w:t>
      </w:r>
      <w:r>
        <w:rPr>
          <w:lang w:eastAsia="ru-RU"/>
        </w:rPr>
        <w:t xml:space="preserve">выгрузку курса запуском на исполнение файла </w:t>
      </w:r>
      <w:r w:rsidR="00FD5832">
        <w:rPr>
          <w:lang w:eastAsia="ru-RU"/>
        </w:rPr>
        <w:t>"</w:t>
      </w:r>
      <w:r>
        <w:rPr>
          <w:lang w:eastAsia="ru-RU"/>
        </w:rPr>
        <w:t>Мой первый курс в 1С</w:t>
      </w:r>
      <w:r w:rsidRPr="002A485F">
        <w:rPr>
          <w:lang w:eastAsia="ru-RU"/>
        </w:rPr>
        <w:t>.</w:t>
      </w:r>
      <w:r>
        <w:rPr>
          <w:lang w:val="en-US" w:eastAsia="ru-RU"/>
        </w:rPr>
        <w:t>exe</w:t>
      </w:r>
      <w:r w:rsidR="00FD5832">
        <w:rPr>
          <w:lang w:eastAsia="ru-RU"/>
        </w:rPr>
        <w:t>"</w:t>
      </w:r>
      <w:r>
        <w:rPr>
          <w:lang w:eastAsia="ru-RU"/>
        </w:rPr>
        <w:t>. Убеждаемся, что курс можно изучать с теми же возможностями, что и в 1С:ОО.</w:t>
      </w:r>
    </w:p>
    <w:p w:rsidR="005356AF" w:rsidRDefault="005356AF" w:rsidP="00D10DA9">
      <w:pPr>
        <w:rPr>
          <w:lang w:eastAsia="ru-RU"/>
        </w:rPr>
      </w:pPr>
    </w:p>
    <w:p w:rsidR="003F2F5F" w:rsidRDefault="003F2F5F" w:rsidP="00D10DA9">
      <w:pPr>
        <w:rPr>
          <w:lang w:eastAsia="ru-RU"/>
        </w:rPr>
      </w:pPr>
    </w:p>
    <w:p w:rsidR="001B4847" w:rsidRDefault="001B4847" w:rsidP="00BF2BA8">
      <w:pPr>
        <w:pStyle w:val="1"/>
      </w:pPr>
      <w:bookmarkStart w:id="34" w:name="_Toc470277686"/>
      <w:r>
        <w:lastRenderedPageBreak/>
        <w:t>Заключение</w:t>
      </w:r>
      <w:bookmarkEnd w:id="34"/>
    </w:p>
    <w:p w:rsidR="001B3B38" w:rsidRDefault="001B3B38" w:rsidP="00A6655F">
      <w:pPr>
        <w:rPr>
          <w:lang w:eastAsia="ru-RU"/>
        </w:rPr>
      </w:pPr>
      <w:r>
        <w:rPr>
          <w:lang w:eastAsia="ru-RU"/>
        </w:rPr>
        <w:t>В ходе мастер-класса мы продемонстрировали</w:t>
      </w:r>
      <w:r w:rsidRPr="001B3B38">
        <w:rPr>
          <w:lang w:eastAsia="ru-RU"/>
        </w:rPr>
        <w:t xml:space="preserve"> </w:t>
      </w:r>
      <w:r w:rsidRPr="00A6655F">
        <w:rPr>
          <w:lang w:eastAsia="ru-RU"/>
        </w:rPr>
        <w:t xml:space="preserve">возможности программного продукта </w:t>
      </w:r>
      <w:r w:rsidR="00FD5832">
        <w:rPr>
          <w:lang w:eastAsia="ru-RU"/>
        </w:rPr>
        <w:t>"</w:t>
      </w:r>
      <w:r w:rsidRPr="00A6655F">
        <w:rPr>
          <w:lang w:eastAsia="ru-RU"/>
        </w:rPr>
        <w:t>1С:Электронное обучение. Образовательная организация</w:t>
      </w:r>
      <w:r w:rsidR="00FD5832">
        <w:rPr>
          <w:lang w:eastAsia="ru-RU"/>
        </w:rPr>
        <w:t>"</w:t>
      </w:r>
      <w:r w:rsidRPr="00A6655F">
        <w:rPr>
          <w:lang w:eastAsia="ru-RU"/>
        </w:rPr>
        <w:t xml:space="preserve"> на примере его учебной версии, релиз 3.0.7. </w:t>
      </w:r>
      <w:r w:rsidR="00A6655F" w:rsidRPr="00A6655F">
        <w:rPr>
          <w:lang w:eastAsia="ru-RU"/>
        </w:rPr>
        <w:t>Было показано</w:t>
      </w:r>
      <w:r w:rsidRPr="00A6655F">
        <w:rPr>
          <w:lang w:eastAsia="ru-RU"/>
        </w:rPr>
        <w:t xml:space="preserve">, как осуществляется сборка мультимедийных электронных образовательных ресурсов из привычных преподавателям файлов и разноформатных </w:t>
      </w:r>
      <w:r w:rsidR="00A6655F" w:rsidRPr="00A6655F">
        <w:rPr>
          <w:lang w:eastAsia="ru-RU"/>
        </w:rPr>
        <w:t>мультимедийных файлов. Затем мы опубликовали</w:t>
      </w:r>
      <w:r w:rsidRPr="00A6655F">
        <w:rPr>
          <w:lang w:eastAsia="ru-RU"/>
        </w:rPr>
        <w:t xml:space="preserve"> разработанный электронный курс в </w:t>
      </w:r>
      <w:r w:rsidR="00A6655F" w:rsidRPr="00A6655F">
        <w:rPr>
          <w:lang w:eastAsia="ru-RU"/>
        </w:rPr>
        <w:t xml:space="preserve">формате </w:t>
      </w:r>
      <w:r w:rsidRPr="00A6655F">
        <w:rPr>
          <w:lang w:eastAsia="ru-RU"/>
        </w:rPr>
        <w:t>html</w:t>
      </w:r>
      <w:r w:rsidR="00A6655F">
        <w:rPr>
          <w:lang w:eastAsia="ru-RU"/>
        </w:rPr>
        <w:t>, а в завершении опубликовали курс в веб-кабинете и изучали его</w:t>
      </w:r>
      <w:r w:rsidRPr="00A6655F">
        <w:rPr>
          <w:lang w:eastAsia="ru-RU"/>
        </w:rPr>
        <w:t xml:space="preserve"> с планшета айпад.</w:t>
      </w:r>
    </w:p>
    <w:p w:rsidR="00A6655F" w:rsidRPr="006A114E" w:rsidRDefault="00A6655F" w:rsidP="00A6655F">
      <w:pPr>
        <w:rPr>
          <w:lang w:eastAsia="ru-RU"/>
        </w:rPr>
      </w:pPr>
      <w:r>
        <w:rPr>
          <w:lang w:eastAsia="ru-RU"/>
        </w:rPr>
        <w:t xml:space="preserve">Присутствующие имели возможность убедиться, что верстка электронного курса, проведенная в файлах </w:t>
      </w:r>
      <w:r w:rsidR="006A114E">
        <w:rPr>
          <w:lang w:val="en-US" w:eastAsia="ru-RU"/>
        </w:rPr>
        <w:t>MS</w:t>
      </w:r>
      <w:r w:rsidR="006A114E" w:rsidRPr="006A114E">
        <w:rPr>
          <w:lang w:eastAsia="ru-RU"/>
        </w:rPr>
        <w:t xml:space="preserve"> </w:t>
      </w:r>
      <w:r w:rsidR="006A114E">
        <w:rPr>
          <w:lang w:val="en-US" w:eastAsia="ru-RU"/>
        </w:rPr>
        <w:t>Word</w:t>
      </w:r>
      <w:r w:rsidR="006A114E">
        <w:rPr>
          <w:lang w:eastAsia="ru-RU"/>
        </w:rPr>
        <w:t xml:space="preserve">, сохраняется после загрузки курса в 1С и при публикации курса в </w:t>
      </w:r>
      <w:r w:rsidR="006A114E">
        <w:rPr>
          <w:lang w:val="en-US" w:eastAsia="ru-RU"/>
        </w:rPr>
        <w:t>html</w:t>
      </w:r>
      <w:r w:rsidR="006A114E" w:rsidRPr="006A114E">
        <w:rPr>
          <w:lang w:eastAsia="ru-RU"/>
        </w:rPr>
        <w:t xml:space="preserve"> </w:t>
      </w:r>
      <w:r w:rsidR="006A114E">
        <w:rPr>
          <w:lang w:eastAsia="ru-RU"/>
        </w:rPr>
        <w:t xml:space="preserve">или в веб-кабинете. Таким образом, при использовании продуктов </w:t>
      </w:r>
      <w:r w:rsidR="00FD5832">
        <w:rPr>
          <w:lang w:eastAsia="ru-RU"/>
        </w:rPr>
        <w:t>"</w:t>
      </w:r>
      <w:r w:rsidR="006A114E">
        <w:rPr>
          <w:lang w:eastAsia="ru-RU"/>
        </w:rPr>
        <w:t>1С:Электронное обучение</w:t>
      </w:r>
      <w:r w:rsidR="00FD5832">
        <w:rPr>
          <w:lang w:eastAsia="ru-RU"/>
        </w:rPr>
        <w:t>"</w:t>
      </w:r>
      <w:r w:rsidR="006A114E">
        <w:rPr>
          <w:lang w:eastAsia="ru-RU"/>
        </w:rPr>
        <w:t xml:space="preserve"> преподаватели имеют возможность проектировать педагогический дизайн своих электронных курсов в текстовых файлах.</w:t>
      </w:r>
    </w:p>
    <w:p w:rsidR="001B4847" w:rsidRPr="001B3B38" w:rsidRDefault="001B4847" w:rsidP="002121D3">
      <w:pPr>
        <w:rPr>
          <w:lang w:eastAsia="ru-RU"/>
        </w:rPr>
      </w:pPr>
    </w:p>
    <w:sectPr w:rsidR="001B4847" w:rsidRPr="001B3B38" w:rsidSect="004859E6">
      <w:headerReference w:type="default" r:id="rId45"/>
      <w:footerReference w:type="even" r:id="rId46"/>
      <w:footerReference w:type="default" r:id="rId47"/>
      <w:footerReference w:type="first" r:id="rId48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7DD" w:rsidRDefault="007457DD">
      <w:pPr>
        <w:spacing w:after="0"/>
      </w:pPr>
      <w:r>
        <w:separator/>
      </w:r>
    </w:p>
  </w:endnote>
  <w:endnote w:type="continuationSeparator" w:id="0">
    <w:p w:rsidR="007457DD" w:rsidRDefault="007457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tersburgCTT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A99" w:rsidRDefault="00F56A99">
    <w:pPr>
      <w:pStyle w:val="a7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A99" w:rsidRPr="00AE3826" w:rsidRDefault="00F56A99" w:rsidP="00AE3826">
    <w:pPr>
      <w:pStyle w:val="a7"/>
      <w:pBdr>
        <w:top w:val="single" w:sz="4" w:space="1" w:color="auto"/>
      </w:pBdr>
      <w:spacing w:before="0"/>
      <w:ind w:firstLine="0"/>
      <w:jc w:val="right"/>
      <w:rPr>
        <w:sz w:val="28"/>
      </w:rPr>
    </w:pPr>
    <w:r w:rsidRPr="00AE3826">
      <w:rPr>
        <w:sz w:val="28"/>
      </w:rPr>
      <w:fldChar w:fldCharType="begin"/>
    </w:r>
    <w:r w:rsidRPr="00AE3826">
      <w:rPr>
        <w:sz w:val="28"/>
      </w:rPr>
      <w:instrText>PAGE   \* MERGEFORMAT</w:instrText>
    </w:r>
    <w:r w:rsidRPr="00AE3826">
      <w:rPr>
        <w:sz w:val="28"/>
      </w:rPr>
      <w:fldChar w:fldCharType="separate"/>
    </w:r>
    <w:r>
      <w:rPr>
        <w:noProof/>
        <w:sz w:val="28"/>
      </w:rPr>
      <w:t>3</w:t>
    </w:r>
    <w:r w:rsidRPr="00AE3826">
      <w:rPr>
        <w:sz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A99" w:rsidRDefault="00F56A99">
    <w:pPr>
      <w:pStyle w:val="a7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A99" w:rsidRPr="00FF52BA" w:rsidRDefault="00F56A99" w:rsidP="00FD5832">
    <w:pPr>
      <w:pStyle w:val="a7"/>
      <w:pBdr>
        <w:top w:val="single" w:sz="4" w:space="1" w:color="auto"/>
      </w:pBdr>
      <w:spacing w:before="0"/>
      <w:ind w:firstLine="0"/>
      <w:rPr>
        <w:sz w:val="28"/>
      </w:rPr>
    </w:pPr>
    <w:r w:rsidRPr="00FD5832">
      <w:rPr>
        <w:szCs w:val="24"/>
      </w:rPr>
      <w:fldChar w:fldCharType="begin"/>
    </w:r>
    <w:r w:rsidRPr="00FD5832">
      <w:rPr>
        <w:szCs w:val="24"/>
      </w:rPr>
      <w:instrText>PAGE   \* MERGEFORMAT</w:instrText>
    </w:r>
    <w:r w:rsidRPr="00FD5832">
      <w:rPr>
        <w:szCs w:val="24"/>
      </w:rPr>
      <w:fldChar w:fldCharType="separate"/>
    </w:r>
    <w:r w:rsidR="00FD5832">
      <w:rPr>
        <w:noProof/>
        <w:szCs w:val="24"/>
      </w:rPr>
      <w:t>4</w:t>
    </w:r>
    <w:r w:rsidRPr="00FD5832">
      <w:rPr>
        <w:szCs w:val="24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A99" w:rsidRPr="00FD5832" w:rsidRDefault="00F56A99" w:rsidP="004859E6">
    <w:pPr>
      <w:pStyle w:val="a7"/>
      <w:pBdr>
        <w:top w:val="single" w:sz="4" w:space="1" w:color="auto"/>
      </w:pBdr>
      <w:spacing w:before="0"/>
      <w:jc w:val="right"/>
      <w:rPr>
        <w:szCs w:val="24"/>
      </w:rPr>
    </w:pPr>
    <w:r w:rsidRPr="00FD5832">
      <w:rPr>
        <w:szCs w:val="24"/>
      </w:rPr>
      <w:fldChar w:fldCharType="begin"/>
    </w:r>
    <w:r w:rsidRPr="00FD5832">
      <w:rPr>
        <w:szCs w:val="24"/>
      </w:rPr>
      <w:instrText>PAGE   \* MERGEFORMAT</w:instrText>
    </w:r>
    <w:r w:rsidRPr="00FD5832">
      <w:rPr>
        <w:szCs w:val="24"/>
      </w:rPr>
      <w:fldChar w:fldCharType="separate"/>
    </w:r>
    <w:r w:rsidR="00FD5832">
      <w:rPr>
        <w:noProof/>
        <w:szCs w:val="24"/>
      </w:rPr>
      <w:t>3</w:t>
    </w:r>
    <w:r w:rsidRPr="00FD5832">
      <w:rPr>
        <w:szCs w:val="24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A99" w:rsidRPr="00CB6399" w:rsidRDefault="00F56A99" w:rsidP="00CB6399">
    <w:pPr>
      <w:pStyle w:val="a7"/>
      <w:pBdr>
        <w:top w:val="single" w:sz="4" w:space="1" w:color="auto"/>
      </w:pBdr>
      <w:spacing w:before="0"/>
      <w:jc w:val="right"/>
      <w:rPr>
        <w:sz w:val="28"/>
      </w:rPr>
    </w:pPr>
    <w:r w:rsidRPr="00CB6399">
      <w:rPr>
        <w:sz w:val="28"/>
      </w:rPr>
      <w:fldChar w:fldCharType="begin"/>
    </w:r>
    <w:r w:rsidRPr="00CB6399">
      <w:rPr>
        <w:sz w:val="28"/>
      </w:rPr>
      <w:instrText>PAGE   \* MERGEFORMAT</w:instrText>
    </w:r>
    <w:r w:rsidRPr="00CB6399">
      <w:rPr>
        <w:sz w:val="28"/>
      </w:rPr>
      <w:fldChar w:fldCharType="separate"/>
    </w:r>
    <w:r>
      <w:rPr>
        <w:noProof/>
        <w:sz w:val="28"/>
      </w:rPr>
      <w:t>3</w:t>
    </w:r>
    <w:r w:rsidRPr="00CB6399">
      <w:rPr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7DD" w:rsidRDefault="007457DD">
      <w:pPr>
        <w:spacing w:after="0"/>
      </w:pPr>
      <w:r>
        <w:separator/>
      </w:r>
    </w:p>
  </w:footnote>
  <w:footnote w:type="continuationSeparator" w:id="0">
    <w:p w:rsidR="007457DD" w:rsidRDefault="007457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A99" w:rsidRDefault="00F56A99" w:rsidP="00105BD7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C62BF"/>
    <w:multiLevelType w:val="hybridMultilevel"/>
    <w:tmpl w:val="31420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6C093A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A7CC8"/>
    <w:multiLevelType w:val="hybridMultilevel"/>
    <w:tmpl w:val="8B18B3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2A413C"/>
    <w:multiLevelType w:val="hybridMultilevel"/>
    <w:tmpl w:val="A238B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CC052B"/>
    <w:multiLevelType w:val="hybridMultilevel"/>
    <w:tmpl w:val="54083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CA7BF0"/>
    <w:multiLevelType w:val="hybridMultilevel"/>
    <w:tmpl w:val="F3B89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860A1C"/>
    <w:multiLevelType w:val="hybridMultilevel"/>
    <w:tmpl w:val="11F06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523797"/>
    <w:multiLevelType w:val="hybridMultilevel"/>
    <w:tmpl w:val="D54E8F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5B5E57"/>
    <w:multiLevelType w:val="hybridMultilevel"/>
    <w:tmpl w:val="184A26B4"/>
    <w:lvl w:ilvl="0" w:tplc="A0E2A09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8C62A9"/>
    <w:multiLevelType w:val="hybridMultilevel"/>
    <w:tmpl w:val="6D7A7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95F84"/>
    <w:multiLevelType w:val="hybridMultilevel"/>
    <w:tmpl w:val="119A8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5B2B44"/>
    <w:multiLevelType w:val="hybridMultilevel"/>
    <w:tmpl w:val="34C259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2765A55"/>
    <w:multiLevelType w:val="hybridMultilevel"/>
    <w:tmpl w:val="89921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D063A5"/>
    <w:multiLevelType w:val="hybridMultilevel"/>
    <w:tmpl w:val="0EC04016"/>
    <w:lvl w:ilvl="0" w:tplc="17C8AFB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F04247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258FAB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0C103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652AB6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36A5D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7EFDE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8CCCD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38DB2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5ADC6F1E"/>
    <w:multiLevelType w:val="hybridMultilevel"/>
    <w:tmpl w:val="5F0810CA"/>
    <w:lvl w:ilvl="0" w:tplc="8CA65EA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4C09FA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850B2D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144B74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9C4544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9F26AE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456AC3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4EE75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4AC4AF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5E453FD4"/>
    <w:multiLevelType w:val="hybridMultilevel"/>
    <w:tmpl w:val="AEA6A16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06C55FC"/>
    <w:multiLevelType w:val="hybridMultilevel"/>
    <w:tmpl w:val="EE7E0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2D4ECC"/>
    <w:multiLevelType w:val="hybridMultilevel"/>
    <w:tmpl w:val="6E10CD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6981448"/>
    <w:multiLevelType w:val="hybridMultilevel"/>
    <w:tmpl w:val="77EE8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C902EA"/>
    <w:multiLevelType w:val="hybridMultilevel"/>
    <w:tmpl w:val="11FAE7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BA26E6A"/>
    <w:multiLevelType w:val="multilevel"/>
    <w:tmpl w:val="414C8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D4750F4"/>
    <w:multiLevelType w:val="hybridMultilevel"/>
    <w:tmpl w:val="EE7A4F4C"/>
    <w:lvl w:ilvl="0" w:tplc="C0D05E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3"/>
  </w:num>
  <w:num w:numId="4">
    <w:abstractNumId w:val="9"/>
  </w:num>
  <w:num w:numId="5">
    <w:abstractNumId w:val="11"/>
  </w:num>
  <w:num w:numId="6">
    <w:abstractNumId w:val="4"/>
  </w:num>
  <w:num w:numId="7">
    <w:abstractNumId w:val="18"/>
  </w:num>
  <w:num w:numId="8">
    <w:abstractNumId w:val="15"/>
  </w:num>
  <w:num w:numId="9">
    <w:abstractNumId w:val="12"/>
  </w:num>
  <w:num w:numId="10">
    <w:abstractNumId w:val="13"/>
  </w:num>
  <w:num w:numId="11">
    <w:abstractNumId w:val="2"/>
  </w:num>
  <w:num w:numId="12">
    <w:abstractNumId w:val="8"/>
  </w:num>
  <w:num w:numId="13">
    <w:abstractNumId w:val="10"/>
  </w:num>
  <w:num w:numId="14">
    <w:abstractNumId w:val="0"/>
  </w:num>
  <w:num w:numId="15">
    <w:abstractNumId w:val="19"/>
  </w:num>
  <w:num w:numId="16">
    <w:abstractNumId w:val="6"/>
  </w:num>
  <w:num w:numId="17">
    <w:abstractNumId w:val="7"/>
  </w:num>
  <w:num w:numId="18">
    <w:abstractNumId w:val="16"/>
  </w:num>
  <w:num w:numId="19">
    <w:abstractNumId w:val="17"/>
  </w:num>
  <w:num w:numId="20">
    <w:abstractNumId w:val="1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mirrorMargins/>
  <w:doNotTrackMoves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60A5"/>
    <w:rsid w:val="000034DF"/>
    <w:rsid w:val="000046BA"/>
    <w:rsid w:val="00010C82"/>
    <w:rsid w:val="00021AA5"/>
    <w:rsid w:val="0003160D"/>
    <w:rsid w:val="0004242C"/>
    <w:rsid w:val="00042F99"/>
    <w:rsid w:val="00046111"/>
    <w:rsid w:val="00046B55"/>
    <w:rsid w:val="0005516C"/>
    <w:rsid w:val="00086301"/>
    <w:rsid w:val="00092C20"/>
    <w:rsid w:val="000A7A45"/>
    <w:rsid w:val="000B4156"/>
    <w:rsid w:val="000C0536"/>
    <w:rsid w:val="000C47C9"/>
    <w:rsid w:val="000C625F"/>
    <w:rsid w:val="000D0D73"/>
    <w:rsid w:val="000D63FB"/>
    <w:rsid w:val="000E1130"/>
    <w:rsid w:val="000E3F45"/>
    <w:rsid w:val="000F15FD"/>
    <w:rsid w:val="000F2401"/>
    <w:rsid w:val="000F470E"/>
    <w:rsid w:val="000F5846"/>
    <w:rsid w:val="001001D7"/>
    <w:rsid w:val="00105565"/>
    <w:rsid w:val="00105BD7"/>
    <w:rsid w:val="00105D6D"/>
    <w:rsid w:val="00105E9D"/>
    <w:rsid w:val="00105F97"/>
    <w:rsid w:val="001060A5"/>
    <w:rsid w:val="0010635B"/>
    <w:rsid w:val="00117018"/>
    <w:rsid w:val="00122C86"/>
    <w:rsid w:val="00124EAA"/>
    <w:rsid w:val="00130265"/>
    <w:rsid w:val="00137525"/>
    <w:rsid w:val="00137F5C"/>
    <w:rsid w:val="001416BD"/>
    <w:rsid w:val="001504CF"/>
    <w:rsid w:val="001703EF"/>
    <w:rsid w:val="00175E2F"/>
    <w:rsid w:val="001A2179"/>
    <w:rsid w:val="001B1A83"/>
    <w:rsid w:val="001B3B38"/>
    <w:rsid w:val="001B4847"/>
    <w:rsid w:val="001B4D99"/>
    <w:rsid w:val="001B4EC7"/>
    <w:rsid w:val="001B51A3"/>
    <w:rsid w:val="001B6FE0"/>
    <w:rsid w:val="001C2F6D"/>
    <w:rsid w:val="001C32A8"/>
    <w:rsid w:val="001C7A0E"/>
    <w:rsid w:val="001E4E8B"/>
    <w:rsid w:val="001E5A04"/>
    <w:rsid w:val="00200A9B"/>
    <w:rsid w:val="002046F3"/>
    <w:rsid w:val="002121D3"/>
    <w:rsid w:val="00230022"/>
    <w:rsid w:val="00241352"/>
    <w:rsid w:val="00243A9E"/>
    <w:rsid w:val="00243B45"/>
    <w:rsid w:val="00252F2A"/>
    <w:rsid w:val="00254F0A"/>
    <w:rsid w:val="00260230"/>
    <w:rsid w:val="00261B15"/>
    <w:rsid w:val="0026554D"/>
    <w:rsid w:val="002828CC"/>
    <w:rsid w:val="00293A4F"/>
    <w:rsid w:val="002970C1"/>
    <w:rsid w:val="002A485F"/>
    <w:rsid w:val="002B6CBA"/>
    <w:rsid w:val="002C3E77"/>
    <w:rsid w:val="002D3B81"/>
    <w:rsid w:val="002D65A7"/>
    <w:rsid w:val="002D6831"/>
    <w:rsid w:val="002D6930"/>
    <w:rsid w:val="002F359B"/>
    <w:rsid w:val="002F536D"/>
    <w:rsid w:val="002F5390"/>
    <w:rsid w:val="00325CC0"/>
    <w:rsid w:val="00342FD3"/>
    <w:rsid w:val="003442F0"/>
    <w:rsid w:val="00351C9C"/>
    <w:rsid w:val="0035365A"/>
    <w:rsid w:val="00363FF7"/>
    <w:rsid w:val="00370801"/>
    <w:rsid w:val="003757BB"/>
    <w:rsid w:val="003768BC"/>
    <w:rsid w:val="00377891"/>
    <w:rsid w:val="003866FE"/>
    <w:rsid w:val="00390BC7"/>
    <w:rsid w:val="00392E4E"/>
    <w:rsid w:val="003955D5"/>
    <w:rsid w:val="003A168E"/>
    <w:rsid w:val="003A4D41"/>
    <w:rsid w:val="003A4DD6"/>
    <w:rsid w:val="003A5942"/>
    <w:rsid w:val="003A7DE3"/>
    <w:rsid w:val="003C2F58"/>
    <w:rsid w:val="003C45C4"/>
    <w:rsid w:val="003D2425"/>
    <w:rsid w:val="003D67EE"/>
    <w:rsid w:val="003F2F5F"/>
    <w:rsid w:val="004007C7"/>
    <w:rsid w:val="00402649"/>
    <w:rsid w:val="00431EDF"/>
    <w:rsid w:val="00431FEE"/>
    <w:rsid w:val="004435F5"/>
    <w:rsid w:val="004471DE"/>
    <w:rsid w:val="00450F23"/>
    <w:rsid w:val="004515DE"/>
    <w:rsid w:val="00454395"/>
    <w:rsid w:val="00460CFC"/>
    <w:rsid w:val="00462474"/>
    <w:rsid w:val="0046461E"/>
    <w:rsid w:val="004669A1"/>
    <w:rsid w:val="004735A5"/>
    <w:rsid w:val="00474753"/>
    <w:rsid w:val="004859E6"/>
    <w:rsid w:val="00493E71"/>
    <w:rsid w:val="00493FF5"/>
    <w:rsid w:val="00495CAE"/>
    <w:rsid w:val="004A3BF4"/>
    <w:rsid w:val="004A4609"/>
    <w:rsid w:val="004B5540"/>
    <w:rsid w:val="004C40D8"/>
    <w:rsid w:val="004E23D8"/>
    <w:rsid w:val="005029EC"/>
    <w:rsid w:val="00503D9E"/>
    <w:rsid w:val="00505544"/>
    <w:rsid w:val="00505F49"/>
    <w:rsid w:val="0052093C"/>
    <w:rsid w:val="00520CF9"/>
    <w:rsid w:val="005321DB"/>
    <w:rsid w:val="005356AF"/>
    <w:rsid w:val="00552940"/>
    <w:rsid w:val="005543AB"/>
    <w:rsid w:val="00557783"/>
    <w:rsid w:val="00580728"/>
    <w:rsid w:val="00585A33"/>
    <w:rsid w:val="005977D4"/>
    <w:rsid w:val="005A5C18"/>
    <w:rsid w:val="005C5B08"/>
    <w:rsid w:val="005E3121"/>
    <w:rsid w:val="005E589A"/>
    <w:rsid w:val="005E5BB6"/>
    <w:rsid w:val="005E7F8C"/>
    <w:rsid w:val="005F4485"/>
    <w:rsid w:val="00612FF7"/>
    <w:rsid w:val="006303D9"/>
    <w:rsid w:val="006343A9"/>
    <w:rsid w:val="00643C38"/>
    <w:rsid w:val="00652B0A"/>
    <w:rsid w:val="00674EE5"/>
    <w:rsid w:val="00675145"/>
    <w:rsid w:val="0067538F"/>
    <w:rsid w:val="0067567C"/>
    <w:rsid w:val="00675848"/>
    <w:rsid w:val="00681319"/>
    <w:rsid w:val="00692694"/>
    <w:rsid w:val="00692A0A"/>
    <w:rsid w:val="006A114E"/>
    <w:rsid w:val="006B787B"/>
    <w:rsid w:val="006C480A"/>
    <w:rsid w:val="006C6822"/>
    <w:rsid w:val="006D215C"/>
    <w:rsid w:val="006F3861"/>
    <w:rsid w:val="006F6A84"/>
    <w:rsid w:val="00702B40"/>
    <w:rsid w:val="00715B52"/>
    <w:rsid w:val="007328D3"/>
    <w:rsid w:val="007342FB"/>
    <w:rsid w:val="00736596"/>
    <w:rsid w:val="007457DD"/>
    <w:rsid w:val="007468A6"/>
    <w:rsid w:val="00747613"/>
    <w:rsid w:val="00771021"/>
    <w:rsid w:val="007B5108"/>
    <w:rsid w:val="007C26E0"/>
    <w:rsid w:val="007C341E"/>
    <w:rsid w:val="007F3461"/>
    <w:rsid w:val="007F4B49"/>
    <w:rsid w:val="00803FDA"/>
    <w:rsid w:val="0080411D"/>
    <w:rsid w:val="008166B6"/>
    <w:rsid w:val="00826B85"/>
    <w:rsid w:val="00830E98"/>
    <w:rsid w:val="0083580B"/>
    <w:rsid w:val="008479A1"/>
    <w:rsid w:val="00850224"/>
    <w:rsid w:val="008705EF"/>
    <w:rsid w:val="0088484A"/>
    <w:rsid w:val="00887516"/>
    <w:rsid w:val="00890121"/>
    <w:rsid w:val="00892214"/>
    <w:rsid w:val="0089335C"/>
    <w:rsid w:val="008978C4"/>
    <w:rsid w:val="008A03A5"/>
    <w:rsid w:val="008A7B9F"/>
    <w:rsid w:val="008B1895"/>
    <w:rsid w:val="008B57A6"/>
    <w:rsid w:val="008D1D93"/>
    <w:rsid w:val="008D22C8"/>
    <w:rsid w:val="008D38A1"/>
    <w:rsid w:val="008D7479"/>
    <w:rsid w:val="008E0B18"/>
    <w:rsid w:val="008F3755"/>
    <w:rsid w:val="008F4A16"/>
    <w:rsid w:val="008F4BE9"/>
    <w:rsid w:val="009128D7"/>
    <w:rsid w:val="00915B3A"/>
    <w:rsid w:val="00921F0A"/>
    <w:rsid w:val="00935756"/>
    <w:rsid w:val="00936FE9"/>
    <w:rsid w:val="00940AEC"/>
    <w:rsid w:val="00957795"/>
    <w:rsid w:val="00957A95"/>
    <w:rsid w:val="00960138"/>
    <w:rsid w:val="0096318B"/>
    <w:rsid w:val="00963D1D"/>
    <w:rsid w:val="00974D30"/>
    <w:rsid w:val="0098066E"/>
    <w:rsid w:val="00980F8F"/>
    <w:rsid w:val="009903B4"/>
    <w:rsid w:val="009A56EC"/>
    <w:rsid w:val="009A5D2C"/>
    <w:rsid w:val="009B085D"/>
    <w:rsid w:val="009B5686"/>
    <w:rsid w:val="009B7E72"/>
    <w:rsid w:val="009D7048"/>
    <w:rsid w:val="009E6DC0"/>
    <w:rsid w:val="009F2A00"/>
    <w:rsid w:val="00A10CA2"/>
    <w:rsid w:val="00A21357"/>
    <w:rsid w:val="00A33A60"/>
    <w:rsid w:val="00A340D4"/>
    <w:rsid w:val="00A42579"/>
    <w:rsid w:val="00A554EB"/>
    <w:rsid w:val="00A56D47"/>
    <w:rsid w:val="00A622AD"/>
    <w:rsid w:val="00A63416"/>
    <w:rsid w:val="00A6585C"/>
    <w:rsid w:val="00A6655F"/>
    <w:rsid w:val="00A74D4B"/>
    <w:rsid w:val="00A76CBF"/>
    <w:rsid w:val="00A83000"/>
    <w:rsid w:val="00A913C0"/>
    <w:rsid w:val="00A9574A"/>
    <w:rsid w:val="00AA7DA5"/>
    <w:rsid w:val="00AC3E91"/>
    <w:rsid w:val="00AD0777"/>
    <w:rsid w:val="00AD0B24"/>
    <w:rsid w:val="00AD38CC"/>
    <w:rsid w:val="00AE3826"/>
    <w:rsid w:val="00AF1D25"/>
    <w:rsid w:val="00B02F61"/>
    <w:rsid w:val="00B04394"/>
    <w:rsid w:val="00B06532"/>
    <w:rsid w:val="00B107A1"/>
    <w:rsid w:val="00B14A2D"/>
    <w:rsid w:val="00B16241"/>
    <w:rsid w:val="00B23F2E"/>
    <w:rsid w:val="00B30946"/>
    <w:rsid w:val="00B318D9"/>
    <w:rsid w:val="00B3347E"/>
    <w:rsid w:val="00B56EDB"/>
    <w:rsid w:val="00B73557"/>
    <w:rsid w:val="00B80455"/>
    <w:rsid w:val="00B842BC"/>
    <w:rsid w:val="00B86823"/>
    <w:rsid w:val="00BC23AA"/>
    <w:rsid w:val="00BC3EE6"/>
    <w:rsid w:val="00BC766E"/>
    <w:rsid w:val="00BE622B"/>
    <w:rsid w:val="00BF0BD8"/>
    <w:rsid w:val="00BF1180"/>
    <w:rsid w:val="00BF2BA8"/>
    <w:rsid w:val="00BF654D"/>
    <w:rsid w:val="00BF6919"/>
    <w:rsid w:val="00C0488E"/>
    <w:rsid w:val="00C10825"/>
    <w:rsid w:val="00C21311"/>
    <w:rsid w:val="00C23793"/>
    <w:rsid w:val="00C30B3B"/>
    <w:rsid w:val="00C31824"/>
    <w:rsid w:val="00C37016"/>
    <w:rsid w:val="00C46FB0"/>
    <w:rsid w:val="00C50523"/>
    <w:rsid w:val="00C524F9"/>
    <w:rsid w:val="00C544A1"/>
    <w:rsid w:val="00C57678"/>
    <w:rsid w:val="00C630A7"/>
    <w:rsid w:val="00C75C25"/>
    <w:rsid w:val="00CA3287"/>
    <w:rsid w:val="00CA438C"/>
    <w:rsid w:val="00CA743E"/>
    <w:rsid w:val="00CB1FF1"/>
    <w:rsid w:val="00CB6399"/>
    <w:rsid w:val="00CD1870"/>
    <w:rsid w:val="00CD2A00"/>
    <w:rsid w:val="00CD72F1"/>
    <w:rsid w:val="00CF6197"/>
    <w:rsid w:val="00D01DA0"/>
    <w:rsid w:val="00D10DA9"/>
    <w:rsid w:val="00D3430E"/>
    <w:rsid w:val="00D372DE"/>
    <w:rsid w:val="00D43662"/>
    <w:rsid w:val="00D46A77"/>
    <w:rsid w:val="00D557C2"/>
    <w:rsid w:val="00D6461B"/>
    <w:rsid w:val="00D66AFA"/>
    <w:rsid w:val="00D75E14"/>
    <w:rsid w:val="00D83FFD"/>
    <w:rsid w:val="00D870C2"/>
    <w:rsid w:val="00D87A49"/>
    <w:rsid w:val="00D91D4E"/>
    <w:rsid w:val="00DA6278"/>
    <w:rsid w:val="00DA7469"/>
    <w:rsid w:val="00DB0DCA"/>
    <w:rsid w:val="00DB15C4"/>
    <w:rsid w:val="00DB532D"/>
    <w:rsid w:val="00DC3207"/>
    <w:rsid w:val="00DC50A5"/>
    <w:rsid w:val="00DD02A6"/>
    <w:rsid w:val="00DE5F4E"/>
    <w:rsid w:val="00DF3323"/>
    <w:rsid w:val="00DF5B86"/>
    <w:rsid w:val="00E051FF"/>
    <w:rsid w:val="00E47A44"/>
    <w:rsid w:val="00E55944"/>
    <w:rsid w:val="00E5610E"/>
    <w:rsid w:val="00E628A8"/>
    <w:rsid w:val="00E87648"/>
    <w:rsid w:val="00E87AA8"/>
    <w:rsid w:val="00EA19F4"/>
    <w:rsid w:val="00EA4BA4"/>
    <w:rsid w:val="00EB14E9"/>
    <w:rsid w:val="00EB2CB8"/>
    <w:rsid w:val="00EB2F04"/>
    <w:rsid w:val="00EC5397"/>
    <w:rsid w:val="00ED1528"/>
    <w:rsid w:val="00ED1E81"/>
    <w:rsid w:val="00ED6F5C"/>
    <w:rsid w:val="00ED7D5B"/>
    <w:rsid w:val="00EE3853"/>
    <w:rsid w:val="00EF1D2F"/>
    <w:rsid w:val="00F020CE"/>
    <w:rsid w:val="00F16EC8"/>
    <w:rsid w:val="00F22E7A"/>
    <w:rsid w:val="00F234FC"/>
    <w:rsid w:val="00F27871"/>
    <w:rsid w:val="00F37331"/>
    <w:rsid w:val="00F552FA"/>
    <w:rsid w:val="00F56A60"/>
    <w:rsid w:val="00F56A99"/>
    <w:rsid w:val="00F56BA3"/>
    <w:rsid w:val="00F7087E"/>
    <w:rsid w:val="00F7126E"/>
    <w:rsid w:val="00F93511"/>
    <w:rsid w:val="00FA4507"/>
    <w:rsid w:val="00FA68B9"/>
    <w:rsid w:val="00FB2CB3"/>
    <w:rsid w:val="00FB7A7A"/>
    <w:rsid w:val="00FC25C7"/>
    <w:rsid w:val="00FC3B94"/>
    <w:rsid w:val="00FD3A7D"/>
    <w:rsid w:val="00FD5832"/>
    <w:rsid w:val="00FF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E5A04"/>
    <w:pPr>
      <w:spacing w:before="60" w:after="120"/>
      <w:ind w:firstLine="709"/>
      <w:jc w:val="both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7C26E0"/>
    <w:pPr>
      <w:keepNext/>
      <w:spacing w:before="240" w:after="240"/>
      <w:ind w:firstLine="0"/>
      <w:outlineLvl w:val="0"/>
    </w:pPr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7C26E0"/>
    <w:pPr>
      <w:keepNext/>
      <w:spacing w:before="120"/>
      <w:ind w:firstLine="0"/>
      <w:outlineLvl w:val="1"/>
    </w:pPr>
    <w:rPr>
      <w:rFonts w:ascii="Arial" w:eastAsia="Calibri" w:hAnsi="Arial"/>
      <w:b/>
      <w:bCs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8D7479"/>
    <w:pPr>
      <w:keepNext/>
      <w:spacing w:before="240" w:after="60"/>
      <w:ind w:firstLine="0"/>
      <w:outlineLvl w:val="2"/>
    </w:pPr>
    <w:rPr>
      <w:rFonts w:ascii="Arial" w:eastAsia="Calibri" w:hAnsi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C26E0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7C26E0"/>
    <w:rPr>
      <w:rFonts w:ascii="Arial" w:hAnsi="Arial" w:cs="Times New Roman"/>
      <w:b/>
      <w:bCs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8D7479"/>
    <w:rPr>
      <w:rFonts w:ascii="Arial" w:hAnsi="Arial" w:cs="Times New Roman"/>
      <w:b/>
      <w:bCs/>
      <w:sz w:val="26"/>
      <w:szCs w:val="26"/>
    </w:rPr>
  </w:style>
  <w:style w:type="paragraph" w:styleId="a4">
    <w:name w:val="caption"/>
    <w:basedOn w:val="a0"/>
    <w:next w:val="a0"/>
    <w:uiPriority w:val="99"/>
    <w:qFormat/>
    <w:rsid w:val="00DA6278"/>
    <w:rPr>
      <w:b/>
      <w:bCs/>
      <w:sz w:val="20"/>
      <w:szCs w:val="20"/>
    </w:rPr>
  </w:style>
  <w:style w:type="paragraph" w:customStyle="1" w:styleId="11">
    <w:name w:val="Заголовок оглавления1"/>
    <w:basedOn w:val="1"/>
    <w:next w:val="a0"/>
    <w:uiPriority w:val="99"/>
    <w:rsid w:val="00DA6278"/>
    <w:pPr>
      <w:keepLines/>
      <w:spacing w:before="480" w:after="0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a5">
    <w:name w:val="Титул"/>
    <w:basedOn w:val="a0"/>
    <w:uiPriority w:val="99"/>
    <w:rsid w:val="00DA6278"/>
    <w:pPr>
      <w:spacing w:after="0"/>
      <w:ind w:firstLine="539"/>
    </w:pPr>
    <w:rPr>
      <w:rFonts w:eastAsia="Calibri"/>
      <w:sz w:val="20"/>
      <w:szCs w:val="20"/>
      <w:lang w:eastAsia="ru-RU"/>
    </w:rPr>
  </w:style>
  <w:style w:type="paragraph" w:styleId="12">
    <w:name w:val="toc 1"/>
    <w:basedOn w:val="a0"/>
    <w:next w:val="a0"/>
    <w:autoRedefine/>
    <w:uiPriority w:val="39"/>
    <w:rsid w:val="00C10825"/>
    <w:pPr>
      <w:spacing w:before="40" w:after="40"/>
      <w:ind w:firstLine="0"/>
      <w:jc w:val="left"/>
    </w:pPr>
    <w:rPr>
      <w:b/>
      <w:caps/>
    </w:rPr>
  </w:style>
  <w:style w:type="paragraph" w:styleId="21">
    <w:name w:val="toc 2"/>
    <w:basedOn w:val="a0"/>
    <w:next w:val="a0"/>
    <w:autoRedefine/>
    <w:uiPriority w:val="39"/>
    <w:rsid w:val="00C10825"/>
    <w:pPr>
      <w:spacing w:before="0" w:after="0"/>
      <w:ind w:firstLine="0"/>
      <w:jc w:val="left"/>
    </w:pPr>
    <w:rPr>
      <w:b/>
    </w:rPr>
  </w:style>
  <w:style w:type="character" w:styleId="a6">
    <w:name w:val="Hyperlink"/>
    <w:uiPriority w:val="99"/>
    <w:rsid w:val="00DA6278"/>
    <w:rPr>
      <w:rFonts w:cs="Times New Roman"/>
      <w:color w:val="0000FF"/>
      <w:u w:val="single"/>
    </w:rPr>
  </w:style>
  <w:style w:type="paragraph" w:styleId="a7">
    <w:name w:val="footer"/>
    <w:basedOn w:val="a0"/>
    <w:link w:val="a8"/>
    <w:uiPriority w:val="99"/>
    <w:rsid w:val="00DA6278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link w:val="a7"/>
    <w:uiPriority w:val="99"/>
    <w:locked/>
    <w:rsid w:val="00DA6278"/>
    <w:rPr>
      <w:rFonts w:ascii="Calibri" w:hAnsi="Calibri" w:cs="Times New Roman"/>
    </w:rPr>
  </w:style>
  <w:style w:type="paragraph" w:styleId="31">
    <w:name w:val="toc 3"/>
    <w:basedOn w:val="a0"/>
    <w:next w:val="a0"/>
    <w:autoRedefine/>
    <w:uiPriority w:val="99"/>
    <w:rsid w:val="00C10825"/>
    <w:pPr>
      <w:spacing w:before="0" w:after="0"/>
      <w:ind w:firstLine="0"/>
    </w:pPr>
  </w:style>
  <w:style w:type="paragraph" w:styleId="a9">
    <w:name w:val="Balloon Text"/>
    <w:basedOn w:val="a0"/>
    <w:link w:val="aa"/>
    <w:uiPriority w:val="99"/>
    <w:semiHidden/>
    <w:rsid w:val="00DA6278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DA6278"/>
    <w:rPr>
      <w:rFonts w:ascii="Tahoma" w:hAnsi="Tahoma" w:cs="Tahoma"/>
      <w:sz w:val="16"/>
      <w:szCs w:val="16"/>
    </w:rPr>
  </w:style>
  <w:style w:type="paragraph" w:styleId="ab">
    <w:name w:val="List Paragraph"/>
    <w:basedOn w:val="a0"/>
    <w:uiPriority w:val="99"/>
    <w:qFormat/>
    <w:rsid w:val="00BF1180"/>
    <w:pPr>
      <w:ind w:left="720"/>
      <w:contextualSpacing/>
    </w:pPr>
  </w:style>
  <w:style w:type="paragraph" w:customStyle="1" w:styleId="ac">
    <w:name w:val="рисунок"/>
    <w:basedOn w:val="a0"/>
    <w:link w:val="ad"/>
    <w:uiPriority w:val="99"/>
    <w:rsid w:val="00A622AD"/>
    <w:pPr>
      <w:ind w:firstLine="0"/>
      <w:jc w:val="center"/>
    </w:pPr>
    <w:rPr>
      <w:b/>
      <w:noProof/>
      <w:lang w:eastAsia="ru-RU"/>
    </w:rPr>
  </w:style>
  <w:style w:type="paragraph" w:styleId="ae">
    <w:name w:val="header"/>
    <w:basedOn w:val="a0"/>
    <w:link w:val="af"/>
    <w:uiPriority w:val="99"/>
    <w:rsid w:val="008D7479"/>
    <w:pPr>
      <w:tabs>
        <w:tab w:val="center" w:pos="4677"/>
        <w:tab w:val="right" w:pos="9355"/>
      </w:tabs>
      <w:spacing w:before="0" w:after="0"/>
    </w:pPr>
  </w:style>
  <w:style w:type="character" w:customStyle="1" w:styleId="af">
    <w:name w:val="Верхний колонтитул Знак"/>
    <w:link w:val="ae"/>
    <w:uiPriority w:val="99"/>
    <w:locked/>
    <w:rsid w:val="008D7479"/>
    <w:rPr>
      <w:rFonts w:ascii="Times New Roman" w:hAnsi="Times New Roman" w:cs="Times New Roman"/>
      <w:sz w:val="24"/>
    </w:rPr>
  </w:style>
  <w:style w:type="character" w:customStyle="1" w:styleId="ad">
    <w:name w:val="рисунок Знак"/>
    <w:link w:val="ac"/>
    <w:uiPriority w:val="99"/>
    <w:locked/>
    <w:rsid w:val="00A622AD"/>
    <w:rPr>
      <w:rFonts w:ascii="Times New Roman" w:hAnsi="Times New Roman" w:cs="Times New Roman"/>
      <w:b/>
      <w:noProof/>
      <w:sz w:val="24"/>
      <w:lang w:eastAsia="ru-RU"/>
    </w:rPr>
  </w:style>
  <w:style w:type="paragraph" w:styleId="22">
    <w:name w:val="Body Text 2"/>
    <w:basedOn w:val="a0"/>
    <w:link w:val="23"/>
    <w:uiPriority w:val="99"/>
    <w:rsid w:val="000F5846"/>
    <w:pPr>
      <w:spacing w:line="480" w:lineRule="auto"/>
      <w:ind w:firstLine="0"/>
    </w:pPr>
    <w:rPr>
      <w:sz w:val="26"/>
      <w:szCs w:val="24"/>
      <w:lang w:eastAsia="ru-RU"/>
    </w:rPr>
  </w:style>
  <w:style w:type="character" w:customStyle="1" w:styleId="23">
    <w:name w:val="Основной текст 2 Знак"/>
    <w:link w:val="22"/>
    <w:uiPriority w:val="99"/>
    <w:locked/>
    <w:rsid w:val="000F5846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0"/>
    <w:rsid w:val="00C46FB0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af1">
    <w:name w:val="основа"/>
    <w:basedOn w:val="a0"/>
    <w:link w:val="af2"/>
    <w:uiPriority w:val="99"/>
    <w:rsid w:val="00C10825"/>
    <w:pPr>
      <w:ind w:firstLine="567"/>
    </w:pPr>
    <w:rPr>
      <w:szCs w:val="24"/>
    </w:rPr>
  </w:style>
  <w:style w:type="paragraph" w:customStyle="1" w:styleId="a">
    <w:name w:val="маркер"/>
    <w:basedOn w:val="a0"/>
    <w:link w:val="af3"/>
    <w:uiPriority w:val="99"/>
    <w:rsid w:val="00C10825"/>
    <w:pPr>
      <w:numPr>
        <w:ilvl w:val="1"/>
        <w:numId w:val="14"/>
      </w:numPr>
      <w:spacing w:after="0"/>
      <w:ind w:left="1134"/>
    </w:pPr>
    <w:rPr>
      <w:szCs w:val="24"/>
    </w:rPr>
  </w:style>
  <w:style w:type="character" w:customStyle="1" w:styleId="af2">
    <w:name w:val="основа Знак"/>
    <w:link w:val="af1"/>
    <w:uiPriority w:val="99"/>
    <w:locked/>
    <w:rsid w:val="00C10825"/>
    <w:rPr>
      <w:rFonts w:ascii="Times New Roman" w:hAnsi="Times New Roman" w:cs="Times New Roman"/>
      <w:sz w:val="24"/>
      <w:szCs w:val="24"/>
    </w:rPr>
  </w:style>
  <w:style w:type="character" w:customStyle="1" w:styleId="af3">
    <w:name w:val="маркер Знак"/>
    <w:link w:val="a"/>
    <w:uiPriority w:val="99"/>
    <w:locked/>
    <w:rsid w:val="00C10825"/>
    <w:rPr>
      <w:rFonts w:ascii="Times New Roman" w:hAnsi="Times New Roman" w:cs="Times New Roman"/>
      <w:sz w:val="24"/>
      <w:szCs w:val="24"/>
    </w:rPr>
  </w:style>
  <w:style w:type="character" w:customStyle="1" w:styleId="af4">
    <w:name w:val="Знак Знак"/>
    <w:uiPriority w:val="99"/>
    <w:rsid w:val="00BF2BA8"/>
    <w:rPr>
      <w:sz w:val="24"/>
      <w:lang w:val="ru-RU" w:eastAsia="ru-RU"/>
    </w:rPr>
  </w:style>
  <w:style w:type="paragraph" w:customStyle="1" w:styleId="titlemediumsale">
    <w:name w:val="titlemedium_sale"/>
    <w:basedOn w:val="a0"/>
    <w:uiPriority w:val="99"/>
    <w:rsid w:val="00392E4E"/>
    <w:pPr>
      <w:keepNext/>
      <w:spacing w:before="100" w:beforeAutospacing="1" w:after="100" w:afterAutospacing="1"/>
      <w:ind w:firstLine="0"/>
      <w:jc w:val="left"/>
    </w:pPr>
    <w:rPr>
      <w:rFonts w:ascii="Arial" w:eastAsia="Calibri" w:hAnsi="Arial" w:cs="Arial"/>
      <w:b/>
      <w:bCs/>
      <w:szCs w:val="24"/>
      <w:lang w:eastAsia="ru-RU"/>
    </w:rPr>
  </w:style>
  <w:style w:type="paragraph" w:customStyle="1" w:styleId="Paragraph0">
    <w:name w:val="!Paragraph 0"/>
    <w:basedOn w:val="a0"/>
    <w:link w:val="Paragraph00"/>
    <w:uiPriority w:val="99"/>
    <w:rsid w:val="003D67EE"/>
    <w:pPr>
      <w:spacing w:before="0"/>
      <w:ind w:firstLine="0"/>
    </w:pPr>
    <w:rPr>
      <w:rFonts w:ascii="PetersburgCTT" w:eastAsia="Calibri" w:hAnsi="PetersburgCTT"/>
      <w:sz w:val="20"/>
      <w:szCs w:val="20"/>
      <w:lang w:eastAsia="ru-RU"/>
    </w:rPr>
  </w:style>
  <w:style w:type="character" w:customStyle="1" w:styleId="Paragraph00">
    <w:name w:val="!Paragraph 0 Знак Знак"/>
    <w:link w:val="Paragraph0"/>
    <w:uiPriority w:val="99"/>
    <w:locked/>
    <w:rsid w:val="003D67EE"/>
    <w:rPr>
      <w:rFonts w:ascii="PetersburgCTT" w:hAnsi="PetersburgCTT"/>
      <w:lang w:val="ru-RU" w:eastAsia="ru-RU"/>
    </w:rPr>
  </w:style>
  <w:style w:type="paragraph" w:customStyle="1" w:styleId="Picture">
    <w:name w:val="Picture"/>
    <w:basedOn w:val="a0"/>
    <w:next w:val="Paragraph0"/>
    <w:uiPriority w:val="99"/>
    <w:rsid w:val="003D67EE"/>
    <w:pPr>
      <w:spacing w:before="240" w:after="240"/>
      <w:ind w:firstLine="0"/>
      <w:jc w:val="left"/>
    </w:pPr>
    <w:rPr>
      <w:rFonts w:ascii="PetersburgCTT" w:eastAsia="Calibri" w:hAnsi="PetersburgCTT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07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71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09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09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10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71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0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1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10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10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10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1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1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gif"/><Relationship Id="rId18" Type="http://schemas.openxmlformats.org/officeDocument/2006/relationships/image" Target="media/image7.gif"/><Relationship Id="rId26" Type="http://schemas.openxmlformats.org/officeDocument/2006/relationships/image" Target="media/image15.gif"/><Relationship Id="rId39" Type="http://schemas.openxmlformats.org/officeDocument/2006/relationships/image" Target="media/image28.gif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34" Type="http://schemas.openxmlformats.org/officeDocument/2006/relationships/image" Target="media/image23.gif"/><Relationship Id="rId42" Type="http://schemas.openxmlformats.org/officeDocument/2006/relationships/image" Target="media/image31.gif"/><Relationship Id="rId47" Type="http://schemas.openxmlformats.org/officeDocument/2006/relationships/footer" Target="footer5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gif"/><Relationship Id="rId17" Type="http://schemas.openxmlformats.org/officeDocument/2006/relationships/image" Target="media/image6.gif"/><Relationship Id="rId25" Type="http://schemas.openxmlformats.org/officeDocument/2006/relationships/image" Target="media/image14.jpeg"/><Relationship Id="rId33" Type="http://schemas.openxmlformats.org/officeDocument/2006/relationships/image" Target="media/image22.gif"/><Relationship Id="rId38" Type="http://schemas.openxmlformats.org/officeDocument/2006/relationships/image" Target="media/image27.gif"/><Relationship Id="rId46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image" Target="media/image9.gif"/><Relationship Id="rId29" Type="http://schemas.openxmlformats.org/officeDocument/2006/relationships/image" Target="media/image18.gif"/><Relationship Id="rId41" Type="http://schemas.openxmlformats.org/officeDocument/2006/relationships/image" Target="media/image30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image" Target="media/image13.jpeg"/><Relationship Id="rId32" Type="http://schemas.openxmlformats.org/officeDocument/2006/relationships/image" Target="media/image21.gif"/><Relationship Id="rId37" Type="http://schemas.openxmlformats.org/officeDocument/2006/relationships/image" Target="media/image26.gif"/><Relationship Id="rId40" Type="http://schemas.openxmlformats.org/officeDocument/2006/relationships/image" Target="media/image29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gif"/><Relationship Id="rId23" Type="http://schemas.openxmlformats.org/officeDocument/2006/relationships/image" Target="media/image12.gif"/><Relationship Id="rId28" Type="http://schemas.openxmlformats.org/officeDocument/2006/relationships/image" Target="media/image17.png"/><Relationship Id="rId36" Type="http://schemas.openxmlformats.org/officeDocument/2006/relationships/image" Target="media/image25.gif"/><Relationship Id="rId49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gif"/><Relationship Id="rId31" Type="http://schemas.openxmlformats.org/officeDocument/2006/relationships/image" Target="media/image20.gif"/><Relationship Id="rId44" Type="http://schemas.openxmlformats.org/officeDocument/2006/relationships/image" Target="media/image33.gi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gif"/><Relationship Id="rId22" Type="http://schemas.openxmlformats.org/officeDocument/2006/relationships/image" Target="media/image11.gif"/><Relationship Id="rId27" Type="http://schemas.openxmlformats.org/officeDocument/2006/relationships/image" Target="media/image16.gif"/><Relationship Id="rId30" Type="http://schemas.openxmlformats.org/officeDocument/2006/relationships/image" Target="media/image19.gif"/><Relationship Id="rId35" Type="http://schemas.openxmlformats.org/officeDocument/2006/relationships/image" Target="media/image24.gif"/><Relationship Id="rId43" Type="http://schemas.openxmlformats.org/officeDocument/2006/relationships/image" Target="media/image32.gif"/><Relationship Id="rId48" Type="http://schemas.openxmlformats.org/officeDocument/2006/relationships/footer" Target="footer6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90457-2B9D-4BDB-95BF-96A3C8489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24</Pages>
  <Words>3417</Words>
  <Characters>19480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образовательное бюджетное учреждение высшего профессионального образования "Финансовый университет при Правительстве Российской Федерации"</vt:lpstr>
    </vt:vector>
  </TitlesOfParts>
  <Company/>
  <LinksUpToDate>false</LinksUpToDate>
  <CharactersWithSpaces>22852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образовательное бюджетное учреждение высшего профессионального образования "Финансовый университет при Правительстве Российской Федерации"</dc:title>
  <dc:subject/>
  <dc:creator>Игорь Вдовин</dc:creator>
  <cp:keywords/>
  <dc:description/>
  <cp:lastModifiedBy>Zyulina_V</cp:lastModifiedBy>
  <cp:revision>54</cp:revision>
  <cp:lastPrinted>2016-03-14T05:41:00Z</cp:lastPrinted>
  <dcterms:created xsi:type="dcterms:W3CDTF">2016-01-26T09:36:00Z</dcterms:created>
  <dcterms:modified xsi:type="dcterms:W3CDTF">2017-01-24T10:13:00Z</dcterms:modified>
</cp:coreProperties>
</file>