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A1248" w14:textId="77777777" w:rsidR="009B0B7E" w:rsidRPr="006C0A72" w:rsidRDefault="00C20950" w:rsidP="006C0A72">
      <w:pPr>
        <w:pStyle w:val="20"/>
      </w:pPr>
      <w:bookmarkStart w:id="0" w:name="_Toc535585426"/>
      <w:proofErr w:type="spellStart"/>
      <w:r w:rsidRPr="006C0A72">
        <w:t>Дронь</w:t>
      </w:r>
      <w:proofErr w:type="spellEnd"/>
      <w:r w:rsidRPr="006C0A72">
        <w:t xml:space="preserve"> Е</w:t>
      </w:r>
      <w:r w:rsidR="009B0B7E" w:rsidRPr="006C0A72">
        <w:t>.</w:t>
      </w:r>
      <w:r w:rsidRPr="006C0A72">
        <w:t>А</w:t>
      </w:r>
      <w:r w:rsidR="009B0B7E" w:rsidRPr="006C0A72">
        <w:t>.</w:t>
      </w:r>
      <w:r w:rsidR="009078B0" w:rsidRPr="006C0A72">
        <w:rPr>
          <w:vertAlign w:val="superscript"/>
        </w:rPr>
        <w:t>1</w:t>
      </w:r>
      <w:r w:rsidR="009B0B7E" w:rsidRPr="006C0A72">
        <w:t xml:space="preserve">, </w:t>
      </w:r>
      <w:r w:rsidRPr="006C0A72">
        <w:t>Павлович</w:t>
      </w:r>
      <w:r w:rsidR="009B0B7E" w:rsidRPr="006C0A72">
        <w:t xml:space="preserve"> </w:t>
      </w:r>
      <w:r w:rsidRPr="006C0A72">
        <w:t>Т</w:t>
      </w:r>
      <w:r w:rsidR="009B0B7E" w:rsidRPr="006C0A72">
        <w:t>.</w:t>
      </w:r>
      <w:r w:rsidRPr="006C0A72">
        <w:t>В</w:t>
      </w:r>
      <w:r w:rsidR="009B0B7E" w:rsidRPr="006C0A72">
        <w:t>.</w:t>
      </w:r>
      <w:r w:rsidR="009078B0" w:rsidRPr="006C0A72">
        <w:rPr>
          <w:vertAlign w:val="superscript"/>
        </w:rPr>
        <w:t>2</w:t>
      </w:r>
      <w:bookmarkEnd w:id="0"/>
    </w:p>
    <w:p w14:paraId="578C24A1" w14:textId="6BCCBA5F" w:rsidR="009B0B7E" w:rsidRDefault="000227FE" w:rsidP="009B0B7E">
      <w:pPr>
        <w:pStyle w:val="40"/>
        <w:rPr>
          <w:color w:val="auto"/>
        </w:rPr>
      </w:pPr>
      <w:r>
        <w:rPr>
          <w:color w:val="auto"/>
        </w:rPr>
        <w:t>ФГБОУ ВО «</w:t>
      </w:r>
      <w:r w:rsidRPr="000227FE">
        <w:rPr>
          <w:color w:val="auto"/>
        </w:rPr>
        <w:t>Уфимский университет науки и технологий</w:t>
      </w:r>
      <w:r>
        <w:rPr>
          <w:color w:val="auto"/>
        </w:rPr>
        <w:t>»</w:t>
      </w:r>
    </w:p>
    <w:p w14:paraId="3666117A" w14:textId="46B1FAAD" w:rsidR="00C20950" w:rsidRPr="00FA497A" w:rsidRDefault="000227FE" w:rsidP="00FA497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ФГБОУ ВО «</w:t>
      </w:r>
      <w:r w:rsidR="00FA497A" w:rsidRPr="00FA497A">
        <w:rPr>
          <w:rFonts w:ascii="Times New Roman" w:hAnsi="Times New Roman"/>
        </w:rPr>
        <w:t>МИРЭА — Российский технологический университет</w:t>
      </w:r>
      <w:r>
        <w:rPr>
          <w:rFonts w:ascii="Times New Roman" w:hAnsi="Times New Roman"/>
        </w:rPr>
        <w:t>»</w:t>
      </w:r>
      <w:r w:rsidR="00667AC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г. </w:t>
      </w:r>
      <w:r w:rsidR="00667AC7">
        <w:rPr>
          <w:rFonts w:ascii="Times New Roman" w:hAnsi="Times New Roman"/>
        </w:rPr>
        <w:t>Москва</w:t>
      </w:r>
    </w:p>
    <w:p w14:paraId="04B938C2" w14:textId="77777777" w:rsidR="009078B0" w:rsidRPr="007E1A1A" w:rsidRDefault="009078B0" w:rsidP="009078B0">
      <w:pPr>
        <w:keepNext/>
        <w:jc w:val="center"/>
        <w:rPr>
          <w:rFonts w:ascii="Times New Roman" w:hAnsi="Times New Roman"/>
        </w:rPr>
      </w:pPr>
      <w:bookmarkStart w:id="1" w:name="_GoBack"/>
      <w:r w:rsidRPr="007E1A1A">
        <w:rPr>
          <w:rFonts w:ascii="Times New Roman" w:hAnsi="Times New Roman"/>
          <w:vertAlign w:val="superscript"/>
        </w:rPr>
        <w:t>1</w:t>
      </w:r>
      <w:bookmarkEnd w:id="1"/>
      <w:proofErr w:type="spellStart"/>
      <w:r w:rsidR="00FA497A">
        <w:rPr>
          <w:rFonts w:ascii="Times New Roman" w:hAnsi="Times New Roman"/>
          <w:lang w:val="en-US"/>
        </w:rPr>
        <w:t>elena</w:t>
      </w:r>
      <w:proofErr w:type="spellEnd"/>
      <w:r w:rsidR="00FA497A" w:rsidRPr="000652BA">
        <w:rPr>
          <w:rFonts w:ascii="Times New Roman" w:hAnsi="Times New Roman"/>
        </w:rPr>
        <w:t>_</w:t>
      </w:r>
      <w:proofErr w:type="spellStart"/>
      <w:r w:rsidR="00FA497A">
        <w:rPr>
          <w:rFonts w:ascii="Times New Roman" w:hAnsi="Times New Roman"/>
          <w:lang w:val="en-US"/>
        </w:rPr>
        <w:t>dron</w:t>
      </w:r>
      <w:proofErr w:type="spellEnd"/>
      <w:r w:rsidRPr="007E1A1A">
        <w:rPr>
          <w:rFonts w:ascii="Times New Roman" w:hAnsi="Times New Roman"/>
        </w:rPr>
        <w:t>@</w:t>
      </w:r>
      <w:r w:rsidR="000652BA">
        <w:rPr>
          <w:rFonts w:ascii="Times New Roman" w:hAnsi="Times New Roman"/>
          <w:lang w:val="en-US"/>
        </w:rPr>
        <w:t>bk</w:t>
      </w:r>
      <w:r w:rsidRPr="007E1A1A">
        <w:rPr>
          <w:rFonts w:ascii="Times New Roman" w:hAnsi="Times New Roman"/>
        </w:rPr>
        <w:t>.</w:t>
      </w:r>
      <w:proofErr w:type="spellStart"/>
      <w:r w:rsidRPr="007E1A1A">
        <w:rPr>
          <w:rFonts w:ascii="Times New Roman" w:hAnsi="Times New Roman"/>
        </w:rPr>
        <w:t>ru</w:t>
      </w:r>
      <w:proofErr w:type="spellEnd"/>
      <w:r w:rsidRPr="007E1A1A">
        <w:rPr>
          <w:rFonts w:ascii="Times New Roman" w:hAnsi="Times New Roman"/>
        </w:rPr>
        <w:t xml:space="preserve">, </w:t>
      </w:r>
      <w:r w:rsidRPr="007E1A1A">
        <w:rPr>
          <w:rFonts w:ascii="Times New Roman" w:hAnsi="Times New Roman"/>
          <w:vertAlign w:val="superscript"/>
        </w:rPr>
        <w:t>2</w:t>
      </w:r>
      <w:r w:rsidR="006F2B99" w:rsidRPr="006F2B99">
        <w:rPr>
          <w:rFonts w:ascii="Times New Roman" w:hAnsi="Times New Roman"/>
        </w:rPr>
        <w:t>tv_pavlovich@mail.ru</w:t>
      </w:r>
    </w:p>
    <w:p w14:paraId="50C3303C" w14:textId="041198C0" w:rsidR="00150E26" w:rsidRPr="006C0A72" w:rsidRDefault="00B85958" w:rsidP="006C0A72">
      <w:pPr>
        <w:pStyle w:val="14"/>
      </w:pPr>
      <w:r>
        <w:t xml:space="preserve">Траектория развития преподавателя </w:t>
      </w:r>
      <w:r w:rsidR="00B370B0" w:rsidRPr="006C0A72">
        <w:t>1</w:t>
      </w:r>
      <w:r w:rsidR="00150E26" w:rsidRPr="006C0A72">
        <w:t>С</w:t>
      </w:r>
      <w:r>
        <w:t xml:space="preserve"> в университете</w:t>
      </w:r>
    </w:p>
    <w:p w14:paraId="6B1E4BC1" w14:textId="27A2A198" w:rsidR="009B0B7E" w:rsidRPr="006C0A72" w:rsidRDefault="006F2B99" w:rsidP="006C0A72">
      <w:pPr>
        <w:pStyle w:val="22"/>
      </w:pPr>
      <w:proofErr w:type="spellStart"/>
      <w:r w:rsidRPr="006C0A72">
        <w:t>Dron</w:t>
      </w:r>
      <w:proofErr w:type="spellEnd"/>
      <w:r w:rsidR="00C01AD5" w:rsidRPr="006C0A72">
        <w:t xml:space="preserve"> </w:t>
      </w:r>
      <w:r w:rsidRPr="006C0A72">
        <w:t>E</w:t>
      </w:r>
      <w:r w:rsidR="00C01AD5" w:rsidRPr="006C0A72">
        <w:t>.</w:t>
      </w:r>
      <w:r w:rsidRPr="006C0A72">
        <w:t>A</w:t>
      </w:r>
      <w:r w:rsidR="00C01AD5" w:rsidRPr="006C0A72">
        <w:t xml:space="preserve">., </w:t>
      </w:r>
      <w:r w:rsidR="00EA3985" w:rsidRPr="006C0A72">
        <w:t>Pavlovich T.V.</w:t>
      </w:r>
    </w:p>
    <w:p w14:paraId="044D22C7" w14:textId="4C18E513" w:rsidR="009B0B7E" w:rsidRDefault="00BB49D7" w:rsidP="009B0B7E">
      <w:pPr>
        <w:pStyle w:val="40"/>
        <w:rPr>
          <w:color w:val="auto"/>
          <w:lang w:val="en-US"/>
        </w:rPr>
      </w:pPr>
      <w:r w:rsidRPr="00BB49D7">
        <w:rPr>
          <w:color w:val="auto"/>
          <w:lang w:val="en-US"/>
        </w:rPr>
        <w:t>Ufa University of Science and Technology</w:t>
      </w:r>
    </w:p>
    <w:p w14:paraId="1E3BE2EB" w14:textId="421EE817" w:rsidR="006C0A72" w:rsidRPr="006D79A3" w:rsidRDefault="006C0A72" w:rsidP="006D79A3">
      <w:pPr>
        <w:jc w:val="center"/>
        <w:rPr>
          <w:rFonts w:ascii="Times New Roman" w:hAnsi="Times New Roman"/>
          <w:lang w:val="en-US"/>
        </w:rPr>
      </w:pPr>
      <w:r w:rsidRPr="006D79A3">
        <w:rPr>
          <w:rFonts w:ascii="Times New Roman" w:hAnsi="Times New Roman"/>
          <w:lang w:val="en-US"/>
        </w:rPr>
        <w:t>MIREA — Russian Technological University</w:t>
      </w:r>
      <w:r w:rsidR="005166B9" w:rsidRPr="006D79A3">
        <w:rPr>
          <w:rFonts w:ascii="Times New Roman" w:hAnsi="Times New Roman"/>
          <w:lang w:val="en-US"/>
        </w:rPr>
        <w:t>, Moscow</w:t>
      </w:r>
    </w:p>
    <w:p w14:paraId="7A7D14CE" w14:textId="77777777" w:rsidR="004A3F1E" w:rsidRPr="006C0A72" w:rsidRDefault="004A3F1E" w:rsidP="006D79A3">
      <w:pPr>
        <w:jc w:val="center"/>
        <w:rPr>
          <w:lang w:val="en-US"/>
        </w:rPr>
      </w:pPr>
    </w:p>
    <w:p w14:paraId="2B940EF6" w14:textId="2D362676" w:rsidR="00C54018" w:rsidRPr="00B85958" w:rsidRDefault="00B85958" w:rsidP="006D79A3">
      <w:pPr>
        <w:pStyle w:val="HTML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bookmarkStart w:id="2" w:name="_Toc535585428"/>
      <w:r w:rsidRPr="00B85958">
        <w:rPr>
          <w:rFonts w:ascii="Arial" w:hAnsi="Arial" w:cs="Arial"/>
          <w:b/>
          <w:bCs/>
          <w:sz w:val="24"/>
          <w:szCs w:val="24"/>
          <w:lang w:val="en-US"/>
        </w:rPr>
        <w:t xml:space="preserve">1C teacher's development </w:t>
      </w:r>
      <w:r w:rsidR="00912E4A">
        <w:rPr>
          <w:rFonts w:ascii="Arial" w:hAnsi="Arial" w:cs="Arial"/>
          <w:b/>
          <w:bCs/>
          <w:sz w:val="24"/>
          <w:szCs w:val="24"/>
          <w:lang w:val="en-US"/>
        </w:rPr>
        <w:t xml:space="preserve">trajectory </w:t>
      </w:r>
      <w:r w:rsidRPr="00B85958">
        <w:rPr>
          <w:rFonts w:ascii="Arial" w:hAnsi="Arial" w:cs="Arial"/>
          <w:b/>
          <w:bCs/>
          <w:sz w:val="24"/>
          <w:szCs w:val="24"/>
          <w:lang w:val="en-US"/>
        </w:rPr>
        <w:t xml:space="preserve">at </w:t>
      </w:r>
      <w:r w:rsidR="00912E4A">
        <w:rPr>
          <w:rFonts w:ascii="Arial" w:hAnsi="Arial" w:cs="Arial"/>
          <w:b/>
          <w:bCs/>
          <w:sz w:val="24"/>
          <w:szCs w:val="24"/>
          <w:lang w:val="en-US"/>
        </w:rPr>
        <w:t xml:space="preserve">a </w:t>
      </w:r>
      <w:r w:rsidRPr="00B85958">
        <w:rPr>
          <w:rFonts w:ascii="Arial" w:hAnsi="Arial" w:cs="Arial"/>
          <w:b/>
          <w:bCs/>
          <w:sz w:val="24"/>
          <w:szCs w:val="24"/>
          <w:lang w:val="en-US"/>
        </w:rPr>
        <w:t>university</w:t>
      </w:r>
    </w:p>
    <w:bookmarkEnd w:id="2"/>
    <w:p w14:paraId="6A0EAB09" w14:textId="77777777" w:rsidR="009B0B7E" w:rsidRPr="00B85958" w:rsidRDefault="009B0B7E" w:rsidP="009B0B7E">
      <w:pPr>
        <w:pStyle w:val="0"/>
        <w:rPr>
          <w:color w:val="auto"/>
        </w:rPr>
      </w:pPr>
      <w:r w:rsidRPr="007E1A1A">
        <w:rPr>
          <w:color w:val="auto"/>
        </w:rPr>
        <w:t>Аннотация</w:t>
      </w:r>
    </w:p>
    <w:p w14:paraId="4FC476E6" w14:textId="2BA4B60A" w:rsidR="00C22B40" w:rsidRPr="006D79A3" w:rsidRDefault="00C22B40" w:rsidP="000227FE">
      <w:pPr>
        <w:pStyle w:val="01"/>
        <w:rPr>
          <w:b w:val="0"/>
        </w:rPr>
      </w:pPr>
      <w:r w:rsidRPr="006D79A3">
        <w:rPr>
          <w:b w:val="0"/>
        </w:rPr>
        <w:t>Приведен опыт</w:t>
      </w:r>
      <w:r w:rsidR="00B85958" w:rsidRPr="006D79A3">
        <w:rPr>
          <w:b w:val="0"/>
        </w:rPr>
        <w:t xml:space="preserve"> преподавания</w:t>
      </w:r>
      <w:r w:rsidR="004C7B8B" w:rsidRPr="006D79A3">
        <w:rPr>
          <w:b w:val="0"/>
        </w:rPr>
        <w:t xml:space="preserve"> и развития</w:t>
      </w:r>
      <w:r w:rsidR="009C59E9" w:rsidRPr="006D79A3">
        <w:rPr>
          <w:b w:val="0"/>
        </w:rPr>
        <w:t xml:space="preserve"> </w:t>
      </w:r>
      <w:r w:rsidR="00F73C8F" w:rsidRPr="006D79A3">
        <w:rPr>
          <w:b w:val="0"/>
        </w:rPr>
        <w:t xml:space="preserve">на кафедре </w:t>
      </w:r>
      <w:r w:rsidR="00171166" w:rsidRPr="006D79A3">
        <w:rPr>
          <w:b w:val="0"/>
        </w:rPr>
        <w:t>по различным дисциплинам</w:t>
      </w:r>
      <w:r w:rsidRPr="006D79A3">
        <w:rPr>
          <w:b w:val="0"/>
        </w:rPr>
        <w:t xml:space="preserve"> с использованием программных продуктов 1С.</w:t>
      </w:r>
    </w:p>
    <w:p w14:paraId="3F122E58" w14:textId="77777777" w:rsidR="009B0B7E" w:rsidRPr="007E1A1A" w:rsidRDefault="009B0B7E" w:rsidP="009B0B7E">
      <w:pPr>
        <w:pStyle w:val="0"/>
        <w:rPr>
          <w:color w:val="auto"/>
          <w:lang w:val="en-US"/>
        </w:rPr>
      </w:pPr>
      <w:r w:rsidRPr="007E1A1A">
        <w:rPr>
          <w:color w:val="auto"/>
          <w:lang w:val="en-US"/>
        </w:rPr>
        <w:t>Abstract</w:t>
      </w:r>
    </w:p>
    <w:p w14:paraId="159A89B5" w14:textId="36C20B0A" w:rsidR="009B0B7E" w:rsidRPr="006D79A3" w:rsidRDefault="00A02DCB" w:rsidP="000227FE">
      <w:pPr>
        <w:pStyle w:val="01"/>
        <w:rPr>
          <w:rStyle w:val="y2iqfc"/>
          <w:rFonts w:eastAsia="Times New Roman"/>
          <w:b w:val="0"/>
          <w:shd w:val="clear" w:color="auto" w:fill="auto"/>
          <w:lang w:val="en"/>
        </w:rPr>
      </w:pPr>
      <w:r w:rsidRPr="006D79A3">
        <w:rPr>
          <w:rStyle w:val="y2iqfc"/>
          <w:rFonts w:eastAsia="Times New Roman"/>
          <w:b w:val="0"/>
          <w:shd w:val="clear" w:color="auto" w:fill="auto"/>
          <w:lang w:val="en"/>
        </w:rPr>
        <w:t xml:space="preserve">The </w:t>
      </w:r>
      <w:r w:rsidR="00912E4A">
        <w:rPr>
          <w:rStyle w:val="y2iqfc"/>
          <w:rFonts w:eastAsia="Times New Roman"/>
          <w:b w:val="0"/>
          <w:shd w:val="clear" w:color="auto" w:fill="auto"/>
          <w:lang w:val="en"/>
        </w:rPr>
        <w:t xml:space="preserve">article explores the </w:t>
      </w:r>
      <w:r w:rsidRPr="006D79A3">
        <w:rPr>
          <w:rStyle w:val="y2iqfc"/>
          <w:rFonts w:eastAsia="Times New Roman"/>
          <w:b w:val="0"/>
          <w:shd w:val="clear" w:color="auto" w:fill="auto"/>
          <w:lang w:val="en"/>
        </w:rPr>
        <w:t xml:space="preserve">experience of teaching various disciplines </w:t>
      </w:r>
      <w:r w:rsidR="00912E4A">
        <w:rPr>
          <w:rStyle w:val="y2iqfc"/>
          <w:rFonts w:eastAsia="Times New Roman"/>
          <w:b w:val="0"/>
          <w:shd w:val="clear" w:color="auto" w:fill="auto"/>
          <w:lang w:val="en"/>
        </w:rPr>
        <w:t xml:space="preserve">to university students </w:t>
      </w:r>
      <w:r w:rsidRPr="006D79A3">
        <w:rPr>
          <w:rStyle w:val="y2iqfc"/>
          <w:rFonts w:eastAsia="Times New Roman"/>
          <w:b w:val="0"/>
          <w:shd w:val="clear" w:color="auto" w:fill="auto"/>
          <w:lang w:val="en"/>
        </w:rPr>
        <w:t>using 1C software products.</w:t>
      </w:r>
    </w:p>
    <w:p w14:paraId="2B1723CF" w14:textId="77777777" w:rsidR="00A02DCB" w:rsidRPr="00787A9D" w:rsidRDefault="00A02DCB" w:rsidP="000227FE">
      <w:pPr>
        <w:pStyle w:val="01"/>
        <w:rPr>
          <w:lang w:val="en-US"/>
        </w:rPr>
      </w:pPr>
    </w:p>
    <w:p w14:paraId="64A1ADBB" w14:textId="2B6A75C4" w:rsidR="00037189" w:rsidRPr="00B85958" w:rsidRDefault="009B0B7E" w:rsidP="001D65DB">
      <w:pPr>
        <w:pStyle w:val="3"/>
        <w:spacing w:line="240" w:lineRule="auto"/>
        <w:rPr>
          <w:b/>
          <w:color w:val="auto"/>
        </w:rPr>
      </w:pPr>
      <w:r w:rsidRPr="007E1A1A">
        <w:rPr>
          <w:b/>
          <w:color w:val="auto"/>
        </w:rPr>
        <w:t>Ключевые</w:t>
      </w:r>
      <w:r w:rsidRPr="00B85958">
        <w:rPr>
          <w:b/>
          <w:color w:val="auto"/>
        </w:rPr>
        <w:t xml:space="preserve"> </w:t>
      </w:r>
      <w:r w:rsidRPr="007E1A1A">
        <w:rPr>
          <w:b/>
          <w:color w:val="auto"/>
        </w:rPr>
        <w:t>слова</w:t>
      </w:r>
      <w:r w:rsidRPr="00B85958">
        <w:rPr>
          <w:b/>
          <w:color w:val="auto"/>
        </w:rPr>
        <w:t>:</w:t>
      </w:r>
      <w:r w:rsidRPr="00B85958">
        <w:rPr>
          <w:color w:val="auto"/>
        </w:rPr>
        <w:t xml:space="preserve"> </w:t>
      </w:r>
      <w:r w:rsidR="00037189" w:rsidRPr="000A1D11">
        <w:rPr>
          <w:color w:val="auto"/>
        </w:rPr>
        <w:t>образование</w:t>
      </w:r>
      <w:r w:rsidR="00037189" w:rsidRPr="00B85958">
        <w:rPr>
          <w:color w:val="auto"/>
        </w:rPr>
        <w:t xml:space="preserve">, </w:t>
      </w:r>
      <w:r w:rsidR="00037189" w:rsidRPr="000A1D11">
        <w:rPr>
          <w:color w:val="auto"/>
        </w:rPr>
        <w:t>программирование</w:t>
      </w:r>
      <w:r w:rsidR="00037189" w:rsidRPr="00B85958">
        <w:rPr>
          <w:color w:val="auto"/>
        </w:rPr>
        <w:t xml:space="preserve">, </w:t>
      </w:r>
      <w:r w:rsidR="00037189" w:rsidRPr="000A1D11">
        <w:rPr>
          <w:color w:val="auto"/>
        </w:rPr>
        <w:t>платформа</w:t>
      </w:r>
      <w:r w:rsidR="00037189" w:rsidRPr="00B85958">
        <w:rPr>
          <w:color w:val="auto"/>
        </w:rPr>
        <w:t>, 1</w:t>
      </w:r>
      <w:r w:rsidR="00037189" w:rsidRPr="000A1D11">
        <w:rPr>
          <w:color w:val="auto"/>
        </w:rPr>
        <w:t>С</w:t>
      </w:r>
      <w:r w:rsidR="00037189" w:rsidRPr="00B85958">
        <w:rPr>
          <w:color w:val="auto"/>
        </w:rPr>
        <w:t xml:space="preserve">, </w:t>
      </w:r>
      <w:r w:rsidR="00647211">
        <w:rPr>
          <w:color w:val="auto"/>
        </w:rPr>
        <w:t>траектория</w:t>
      </w:r>
      <w:r w:rsidR="00037189" w:rsidRPr="00B85958">
        <w:rPr>
          <w:color w:val="auto"/>
        </w:rPr>
        <w:t xml:space="preserve">, </w:t>
      </w:r>
      <w:r w:rsidR="00037189">
        <w:rPr>
          <w:color w:val="auto"/>
        </w:rPr>
        <w:t>обучение</w:t>
      </w:r>
      <w:r w:rsidR="00037189" w:rsidRPr="00B85958">
        <w:rPr>
          <w:b/>
          <w:color w:val="auto"/>
        </w:rPr>
        <w:t xml:space="preserve"> </w:t>
      </w:r>
    </w:p>
    <w:p w14:paraId="2992DBFE" w14:textId="77777777" w:rsidR="009B0B7E" w:rsidRPr="007E1A1A" w:rsidRDefault="009B0B7E" w:rsidP="001D65DB">
      <w:pPr>
        <w:pStyle w:val="3"/>
        <w:spacing w:line="240" w:lineRule="auto"/>
        <w:rPr>
          <w:color w:val="auto"/>
          <w:lang w:val="en-US"/>
        </w:rPr>
      </w:pPr>
      <w:r w:rsidRPr="007E1A1A">
        <w:rPr>
          <w:b/>
          <w:color w:val="auto"/>
          <w:lang w:val="en-US"/>
        </w:rPr>
        <w:t>Keywords:</w:t>
      </w:r>
      <w:r w:rsidRPr="007E1A1A">
        <w:rPr>
          <w:color w:val="auto"/>
          <w:lang w:val="en-US"/>
        </w:rPr>
        <w:t xml:space="preserve"> </w:t>
      </w:r>
      <w:r w:rsidR="00037189" w:rsidRPr="000A1D11">
        <w:rPr>
          <w:color w:val="auto"/>
          <w:lang w:val="en-US"/>
        </w:rPr>
        <w:t>education, programming, 1C platform, teaching methods</w:t>
      </w:r>
    </w:p>
    <w:p w14:paraId="020E58D3" w14:textId="77777777" w:rsidR="0082116F" w:rsidRDefault="0082116F" w:rsidP="00A922A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статье представлен опыт работы кафедры автоматизированных систем управления (АСУ) </w:t>
      </w:r>
      <w:r w:rsidR="002270E7">
        <w:rPr>
          <w:rFonts w:ascii="Times New Roman" w:hAnsi="Times New Roman"/>
        </w:rPr>
        <w:t>института информатики, математики и робототехники</w:t>
      </w:r>
      <w:r w:rsidR="00E04676">
        <w:rPr>
          <w:rFonts w:ascii="Times New Roman" w:hAnsi="Times New Roman"/>
        </w:rPr>
        <w:t xml:space="preserve"> в Уфимском университете науки и технологий</w:t>
      </w:r>
      <w:r>
        <w:rPr>
          <w:rFonts w:ascii="Times New Roman" w:hAnsi="Times New Roman"/>
        </w:rPr>
        <w:t xml:space="preserve">, которая выпускает бакалавров и магистров по направлениям </w:t>
      </w:r>
      <w:r w:rsidR="00B35B4E">
        <w:rPr>
          <w:rFonts w:ascii="Times New Roman" w:hAnsi="Times New Roman"/>
        </w:rPr>
        <w:t xml:space="preserve">09.03.01 «Информатика и вычислительная техника», </w:t>
      </w:r>
      <w:r>
        <w:rPr>
          <w:rFonts w:ascii="Times New Roman" w:hAnsi="Times New Roman"/>
        </w:rPr>
        <w:t>09.03.03, 09.04.03 «Прикладная информатика» и 09.0</w:t>
      </w:r>
      <w:r w:rsidR="0095156A">
        <w:rPr>
          <w:rFonts w:ascii="Times New Roman" w:hAnsi="Times New Roman"/>
        </w:rPr>
        <w:t>5</w:t>
      </w:r>
      <w:r>
        <w:rPr>
          <w:rFonts w:ascii="Times New Roman" w:hAnsi="Times New Roman"/>
        </w:rPr>
        <w:t>.0</w:t>
      </w:r>
      <w:r w:rsidR="0095156A"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>«</w:t>
      </w:r>
      <w:r w:rsidR="0095156A">
        <w:rPr>
          <w:rFonts w:ascii="Times New Roman" w:hAnsi="Times New Roman"/>
        </w:rPr>
        <w:t>Применение и эксплуатация автоматизированных систем специального назначения</w:t>
      </w:r>
      <w:r>
        <w:rPr>
          <w:rFonts w:ascii="Times New Roman" w:hAnsi="Times New Roman"/>
        </w:rPr>
        <w:t>».</w:t>
      </w:r>
    </w:p>
    <w:p w14:paraId="508050DA" w14:textId="737F9BFB" w:rsidR="0082116F" w:rsidRDefault="00B92ED7" w:rsidP="00A922A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Бакалавриат 09.03.03 «Прикладная информатика» </w:t>
      </w:r>
      <w:r w:rsidR="0082116F">
        <w:rPr>
          <w:rFonts w:ascii="Times New Roman" w:hAnsi="Times New Roman"/>
        </w:rPr>
        <w:t>изуча</w:t>
      </w:r>
      <w:r>
        <w:rPr>
          <w:rFonts w:ascii="Times New Roman" w:hAnsi="Times New Roman"/>
        </w:rPr>
        <w:t>е</w:t>
      </w:r>
      <w:r w:rsidR="0082116F">
        <w:rPr>
          <w:rFonts w:ascii="Times New Roman" w:hAnsi="Times New Roman"/>
        </w:rPr>
        <w:t xml:space="preserve">т следующие дисциплины, </w:t>
      </w:r>
      <w:r>
        <w:rPr>
          <w:rFonts w:ascii="Times New Roman" w:hAnsi="Times New Roman"/>
        </w:rPr>
        <w:t>в которые включен компонент систем 1С</w:t>
      </w:r>
      <w:r w:rsidR="0082116F">
        <w:rPr>
          <w:rFonts w:ascii="Times New Roman" w:hAnsi="Times New Roman"/>
        </w:rPr>
        <w:t>:</w:t>
      </w:r>
    </w:p>
    <w:p w14:paraId="65AA9A81" w14:textId="4D2E3E52" w:rsidR="00225247" w:rsidRDefault="008A0211" w:rsidP="00A922A2">
      <w:pPr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«С</w:t>
      </w:r>
      <w:r w:rsidR="00225247">
        <w:rPr>
          <w:rFonts w:ascii="Times New Roman" w:hAnsi="Times New Roman"/>
        </w:rPr>
        <w:t>истема управленческого учета</w:t>
      </w:r>
      <w:r>
        <w:rPr>
          <w:rFonts w:ascii="Times New Roman" w:hAnsi="Times New Roman"/>
        </w:rPr>
        <w:t>»</w:t>
      </w:r>
      <w:r w:rsidR="00225247">
        <w:rPr>
          <w:rFonts w:ascii="Times New Roman" w:hAnsi="Times New Roman"/>
        </w:rPr>
        <w:t>, осенний семестр, 3 курс</w:t>
      </w:r>
      <w:r w:rsidR="000227FE">
        <w:rPr>
          <w:rFonts w:ascii="Times New Roman" w:hAnsi="Times New Roman"/>
        </w:rPr>
        <w:t>;</w:t>
      </w:r>
    </w:p>
    <w:p w14:paraId="5CF62280" w14:textId="0219B8C5" w:rsidR="00225247" w:rsidRDefault="008A0211" w:rsidP="00A922A2">
      <w:pPr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«И</w:t>
      </w:r>
      <w:r w:rsidR="00225247">
        <w:rPr>
          <w:rFonts w:ascii="Times New Roman" w:hAnsi="Times New Roman"/>
        </w:rPr>
        <w:t>нформационные системы бухгалтерского учета</w:t>
      </w:r>
      <w:r>
        <w:rPr>
          <w:rFonts w:ascii="Times New Roman" w:hAnsi="Times New Roman"/>
        </w:rPr>
        <w:t>»</w:t>
      </w:r>
      <w:r w:rsidR="00225247">
        <w:rPr>
          <w:rFonts w:ascii="Times New Roman" w:hAnsi="Times New Roman"/>
        </w:rPr>
        <w:t>, осенний семестр, 3 курс</w:t>
      </w:r>
      <w:r w:rsidR="000227FE">
        <w:rPr>
          <w:rFonts w:ascii="Times New Roman" w:hAnsi="Times New Roman"/>
        </w:rPr>
        <w:t>;</w:t>
      </w:r>
    </w:p>
    <w:p w14:paraId="699667F5" w14:textId="2FD1FD0A" w:rsidR="0082116F" w:rsidRDefault="008A0211" w:rsidP="00A922A2">
      <w:pPr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«О</w:t>
      </w:r>
      <w:r w:rsidR="0082116F">
        <w:rPr>
          <w:rFonts w:ascii="Times New Roman" w:hAnsi="Times New Roman"/>
        </w:rPr>
        <w:t xml:space="preserve">сновы конфигурирования </w:t>
      </w:r>
      <w:r w:rsidR="00225247">
        <w:rPr>
          <w:rFonts w:ascii="Times New Roman" w:hAnsi="Times New Roman"/>
        </w:rPr>
        <w:t>в 1С</w:t>
      </w:r>
      <w:r>
        <w:rPr>
          <w:rFonts w:ascii="Times New Roman" w:hAnsi="Times New Roman"/>
        </w:rPr>
        <w:t>»</w:t>
      </w:r>
      <w:r w:rsidR="0082116F">
        <w:rPr>
          <w:rFonts w:ascii="Times New Roman" w:hAnsi="Times New Roman"/>
        </w:rPr>
        <w:t xml:space="preserve">, </w:t>
      </w:r>
      <w:r w:rsidR="00225247">
        <w:rPr>
          <w:rFonts w:ascii="Times New Roman" w:hAnsi="Times New Roman"/>
        </w:rPr>
        <w:t>весенний</w:t>
      </w:r>
      <w:r w:rsidR="0082116F" w:rsidRPr="00514BA2">
        <w:rPr>
          <w:rFonts w:ascii="Times New Roman" w:hAnsi="Times New Roman"/>
        </w:rPr>
        <w:t xml:space="preserve"> </w:t>
      </w:r>
      <w:r w:rsidR="0082116F">
        <w:rPr>
          <w:rFonts w:ascii="Times New Roman" w:hAnsi="Times New Roman"/>
        </w:rPr>
        <w:t>семестр, 3 курс;</w:t>
      </w:r>
    </w:p>
    <w:p w14:paraId="4A1F0B94" w14:textId="25E52734" w:rsidR="0082116F" w:rsidRDefault="008A0211" w:rsidP="00A922A2">
      <w:pPr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«А</w:t>
      </w:r>
      <w:r w:rsidR="00225247">
        <w:rPr>
          <w:rFonts w:ascii="Times New Roman" w:hAnsi="Times New Roman"/>
        </w:rPr>
        <w:t>втоматизированные информационные системы в производстве</w:t>
      </w:r>
      <w:r>
        <w:rPr>
          <w:rFonts w:ascii="Times New Roman" w:hAnsi="Times New Roman"/>
        </w:rPr>
        <w:t>»</w:t>
      </w:r>
      <w:r w:rsidR="0082116F">
        <w:rPr>
          <w:rFonts w:ascii="Times New Roman" w:hAnsi="Times New Roman"/>
        </w:rPr>
        <w:t xml:space="preserve">, </w:t>
      </w:r>
      <w:r w:rsidR="00225247">
        <w:rPr>
          <w:rFonts w:ascii="Times New Roman" w:hAnsi="Times New Roman"/>
        </w:rPr>
        <w:t>весенний семестр</w:t>
      </w:r>
      <w:r w:rsidR="0082116F">
        <w:rPr>
          <w:rFonts w:ascii="Times New Roman" w:hAnsi="Times New Roman"/>
        </w:rPr>
        <w:t xml:space="preserve">, </w:t>
      </w:r>
      <w:r w:rsidR="00225247">
        <w:rPr>
          <w:rFonts w:ascii="Times New Roman" w:hAnsi="Times New Roman"/>
        </w:rPr>
        <w:t>3</w:t>
      </w:r>
      <w:r w:rsidR="0082116F">
        <w:rPr>
          <w:rFonts w:ascii="Times New Roman" w:hAnsi="Times New Roman"/>
        </w:rPr>
        <w:t xml:space="preserve"> курс;</w:t>
      </w:r>
    </w:p>
    <w:p w14:paraId="240C03FC" w14:textId="631DB3B4" w:rsidR="00AD7816" w:rsidRDefault="008A0211" w:rsidP="00A922A2">
      <w:pPr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«П</w:t>
      </w:r>
      <w:r w:rsidR="00AD7816">
        <w:rPr>
          <w:rFonts w:ascii="Times New Roman" w:hAnsi="Times New Roman"/>
        </w:rPr>
        <w:t>роектирование информационных систем</w:t>
      </w:r>
      <w:r>
        <w:rPr>
          <w:rFonts w:ascii="Times New Roman" w:hAnsi="Times New Roman"/>
        </w:rPr>
        <w:t>»</w:t>
      </w:r>
      <w:r w:rsidR="00AD7816">
        <w:rPr>
          <w:rFonts w:ascii="Times New Roman" w:hAnsi="Times New Roman"/>
        </w:rPr>
        <w:t>, осенний семестр, 4 курс</w:t>
      </w:r>
    </w:p>
    <w:p w14:paraId="7C019E81" w14:textId="0583FAFA" w:rsidR="00AD7816" w:rsidRDefault="008A0211" w:rsidP="00A922A2">
      <w:pPr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«К</w:t>
      </w:r>
      <w:r w:rsidR="00AD7816">
        <w:rPr>
          <w:rFonts w:ascii="Times New Roman" w:hAnsi="Times New Roman"/>
        </w:rPr>
        <w:t>орпоративные информационные системы</w:t>
      </w:r>
      <w:r>
        <w:rPr>
          <w:rFonts w:ascii="Times New Roman" w:hAnsi="Times New Roman"/>
        </w:rPr>
        <w:t>»</w:t>
      </w:r>
      <w:r w:rsidR="00AD7816">
        <w:rPr>
          <w:rFonts w:ascii="Times New Roman" w:hAnsi="Times New Roman"/>
        </w:rPr>
        <w:t>, осенний семестр, 4 курс.</w:t>
      </w:r>
    </w:p>
    <w:p w14:paraId="4012EACD" w14:textId="56164B94" w:rsidR="00A922A2" w:rsidRDefault="00A922A2" w:rsidP="00A922A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Таким образом, методика преподавания основана на том, что изучается полный цикл </w:t>
      </w:r>
      <w:r w:rsidR="000227FE" w:rsidRPr="000227FE">
        <w:rPr>
          <w:rFonts w:ascii="Times New Roman" w:hAnsi="Times New Roman"/>
        </w:rPr>
        <w:t>—</w:t>
      </w:r>
      <w:r w:rsidR="000227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 проектирования информационной системы, конфигурирования и программирования на платформе </w:t>
      </w:r>
      <w:r w:rsidR="000227FE">
        <w:rPr>
          <w:rFonts w:ascii="Times New Roman" w:hAnsi="Times New Roman"/>
        </w:rPr>
        <w:t>«</w:t>
      </w:r>
      <w:r>
        <w:rPr>
          <w:rFonts w:ascii="Times New Roman" w:hAnsi="Times New Roman"/>
        </w:rPr>
        <w:t>1</w:t>
      </w:r>
      <w:proofErr w:type="gramStart"/>
      <w:r>
        <w:rPr>
          <w:rFonts w:ascii="Times New Roman" w:hAnsi="Times New Roman"/>
        </w:rPr>
        <w:t>С:Предприятие</w:t>
      </w:r>
      <w:proofErr w:type="gramEnd"/>
      <w:r>
        <w:rPr>
          <w:rFonts w:ascii="Times New Roman" w:hAnsi="Times New Roman"/>
        </w:rPr>
        <w:t xml:space="preserve"> 8.3</w:t>
      </w:r>
      <w:r w:rsidR="000227FE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до типовой работы пользователей систем 1С, а </w:t>
      </w:r>
      <w:r w:rsidR="00F67CD5"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углубленно исследуются подсистемы и функции для управления производственным предприятием на базе </w:t>
      </w:r>
      <w:r w:rsidR="000227FE">
        <w:rPr>
          <w:rFonts w:ascii="Times New Roman" w:hAnsi="Times New Roman"/>
        </w:rPr>
        <w:t>«</w:t>
      </w:r>
      <w:r>
        <w:rPr>
          <w:rFonts w:ascii="Times New Roman" w:hAnsi="Times New Roman"/>
        </w:rPr>
        <w:t>1С:</w:t>
      </w:r>
      <w:r>
        <w:rPr>
          <w:rFonts w:ascii="Times New Roman" w:hAnsi="Times New Roman"/>
          <w:lang w:val="en-US"/>
        </w:rPr>
        <w:t>ERP</w:t>
      </w:r>
      <w:r w:rsidR="000227FE">
        <w:rPr>
          <w:rFonts w:ascii="Times New Roman" w:hAnsi="Times New Roman"/>
        </w:rPr>
        <w:t>». З</w:t>
      </w:r>
      <w:r>
        <w:rPr>
          <w:rFonts w:ascii="Times New Roman" w:hAnsi="Times New Roman"/>
        </w:rPr>
        <w:t>авершающим этапом является выполнени</w:t>
      </w:r>
      <w:r w:rsidR="008A0211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курсовой работы по разработке информационной подсистемы 1С. </w:t>
      </w:r>
    </w:p>
    <w:p w14:paraId="698553FD" w14:textId="792D9516" w:rsidR="00B85958" w:rsidRDefault="008A0211" w:rsidP="00A922A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B85958">
        <w:rPr>
          <w:rFonts w:ascii="Times New Roman" w:hAnsi="Times New Roman"/>
        </w:rPr>
        <w:t xml:space="preserve">ледует отметить, что экосистема 1С интенсивно развивается, необходимо вводить новые современные технологии и </w:t>
      </w:r>
      <w:r w:rsidR="00E42682">
        <w:rPr>
          <w:rFonts w:ascii="Times New Roman" w:hAnsi="Times New Roman"/>
        </w:rPr>
        <w:t>программные продукты</w:t>
      </w:r>
      <w:r w:rsidR="00B85958">
        <w:rPr>
          <w:rFonts w:ascii="Times New Roman" w:hAnsi="Times New Roman"/>
        </w:rPr>
        <w:t xml:space="preserve"> фирмы </w:t>
      </w:r>
      <w:r>
        <w:rPr>
          <w:rFonts w:ascii="Times New Roman" w:hAnsi="Times New Roman"/>
        </w:rPr>
        <w:t>«</w:t>
      </w:r>
      <w:r w:rsidR="00B85958">
        <w:rPr>
          <w:rFonts w:ascii="Times New Roman" w:hAnsi="Times New Roman"/>
        </w:rPr>
        <w:t>1С</w:t>
      </w:r>
      <w:r>
        <w:rPr>
          <w:rFonts w:ascii="Times New Roman" w:hAnsi="Times New Roman"/>
        </w:rPr>
        <w:t>»</w:t>
      </w:r>
      <w:r w:rsidR="00143161">
        <w:rPr>
          <w:rFonts w:ascii="Times New Roman" w:hAnsi="Times New Roman"/>
        </w:rPr>
        <w:t xml:space="preserve"> в учебный </w:t>
      </w:r>
      <w:r w:rsidR="00423105">
        <w:rPr>
          <w:rFonts w:ascii="Times New Roman" w:hAnsi="Times New Roman"/>
        </w:rPr>
        <w:t>процесс</w:t>
      </w:r>
      <w:r w:rsidR="00B85958">
        <w:rPr>
          <w:rFonts w:ascii="Times New Roman" w:hAnsi="Times New Roman"/>
        </w:rPr>
        <w:t xml:space="preserve">. Поэтому в новых учебных планах планируется ввести дополнительные дисциплины по изучению 1С. </w:t>
      </w:r>
    </w:p>
    <w:p w14:paraId="24A536FB" w14:textId="02C3F3D7" w:rsidR="005855A4" w:rsidRDefault="005855A4" w:rsidP="00A02DCB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Приведем фрагмент </w:t>
      </w:r>
      <w:r w:rsidR="00E42682">
        <w:rPr>
          <w:rFonts w:ascii="Times New Roman" w:hAnsi="Times New Roman"/>
        </w:rPr>
        <w:t xml:space="preserve">новой </w:t>
      </w:r>
      <w:r>
        <w:rPr>
          <w:rFonts w:ascii="Times New Roman" w:hAnsi="Times New Roman"/>
        </w:rPr>
        <w:t>рабочей программы по</w:t>
      </w:r>
      <w:r w:rsidR="00B92ED7">
        <w:rPr>
          <w:rFonts w:ascii="Times New Roman" w:hAnsi="Times New Roman"/>
        </w:rPr>
        <w:t xml:space="preserve"> дисциплине «</w:t>
      </w:r>
      <w:r w:rsidR="00143161">
        <w:rPr>
          <w:rFonts w:ascii="Times New Roman" w:hAnsi="Times New Roman"/>
        </w:rPr>
        <w:t>Цифровые технологии в управлении предприятием</w:t>
      </w:r>
      <w:r w:rsidR="00B92ED7">
        <w:rPr>
          <w:rFonts w:ascii="Times New Roman" w:hAnsi="Times New Roman"/>
        </w:rPr>
        <w:t>»</w:t>
      </w:r>
      <w:r w:rsidR="00A02DCB">
        <w:rPr>
          <w:rFonts w:ascii="Times New Roman" w:hAnsi="Times New Roman"/>
        </w:rPr>
        <w:t xml:space="preserve"> (таблица 1)</w:t>
      </w:r>
      <w:r>
        <w:rPr>
          <w:rFonts w:ascii="Times New Roman" w:hAnsi="Times New Roman"/>
        </w:rPr>
        <w:t xml:space="preserve">, где можно увидеть, что центральное место </w:t>
      </w:r>
      <w:r w:rsidR="00F67CD5">
        <w:rPr>
          <w:rFonts w:ascii="Times New Roman" w:hAnsi="Times New Roman"/>
        </w:rPr>
        <w:t>занимают актуальные</w:t>
      </w:r>
      <w:r w:rsidR="00E42682">
        <w:rPr>
          <w:rFonts w:ascii="Times New Roman" w:hAnsi="Times New Roman"/>
        </w:rPr>
        <w:t xml:space="preserve"> технологии и системы фирмы </w:t>
      </w:r>
      <w:r w:rsidR="000227FE">
        <w:rPr>
          <w:rFonts w:ascii="Times New Roman" w:hAnsi="Times New Roman"/>
        </w:rPr>
        <w:t>«</w:t>
      </w:r>
      <w:r w:rsidR="00E42682">
        <w:rPr>
          <w:rFonts w:ascii="Times New Roman" w:hAnsi="Times New Roman"/>
        </w:rPr>
        <w:t>1С</w:t>
      </w:r>
      <w:r w:rsidR="000227FE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14:paraId="39E81F78" w14:textId="77777777" w:rsidR="00A02DCB" w:rsidRPr="005855A4" w:rsidRDefault="00A02DCB" w:rsidP="00A02DCB">
      <w:pPr>
        <w:ind w:firstLine="426"/>
        <w:jc w:val="both"/>
        <w:rPr>
          <w:rFonts w:ascii="Times New Roman" w:hAnsi="Times New Roman"/>
        </w:rPr>
      </w:pPr>
    </w:p>
    <w:p w14:paraId="0A969930" w14:textId="7F77E341" w:rsidR="005855A4" w:rsidRDefault="005855A4" w:rsidP="00210344">
      <w:pPr>
        <w:ind w:right="394" w:firstLine="709"/>
        <w:jc w:val="right"/>
        <w:rPr>
          <w:rFonts w:ascii="Times New Roman" w:eastAsia="TimesNewRoman" w:hAnsi="Times New Roman"/>
          <w:spacing w:val="-6"/>
          <w:szCs w:val="24"/>
        </w:rPr>
      </w:pPr>
      <w:r w:rsidRPr="00C87D43">
        <w:rPr>
          <w:rFonts w:ascii="Times New Roman" w:eastAsia="TimesNewRoman" w:hAnsi="Times New Roman"/>
          <w:szCs w:val="24"/>
        </w:rPr>
        <w:lastRenderedPageBreak/>
        <w:t>Таблица 1</w:t>
      </w:r>
      <w:r w:rsidR="00210344">
        <w:rPr>
          <w:rFonts w:ascii="Times New Roman" w:eastAsia="TimesNewRoman" w:hAnsi="Times New Roman"/>
          <w:szCs w:val="24"/>
        </w:rPr>
        <w:t>.</w:t>
      </w:r>
      <w:r w:rsidRPr="00C87D43">
        <w:rPr>
          <w:rFonts w:ascii="Times New Roman" w:eastAsia="TimesNewRoman" w:hAnsi="Times New Roman"/>
          <w:szCs w:val="24"/>
        </w:rPr>
        <w:t xml:space="preserve"> </w:t>
      </w:r>
      <w:r w:rsidRPr="00C87D43">
        <w:rPr>
          <w:rFonts w:ascii="Times New Roman" w:eastAsia="TimesNewRoman" w:hAnsi="Times New Roman"/>
          <w:spacing w:val="-6"/>
          <w:szCs w:val="24"/>
        </w:rPr>
        <w:t>Содержание дисциплины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985"/>
        <w:gridCol w:w="2074"/>
        <w:gridCol w:w="7142"/>
      </w:tblGrid>
      <w:tr w:rsidR="00423105" w14:paraId="119D5294" w14:textId="77777777" w:rsidTr="00477685">
        <w:tc>
          <w:tcPr>
            <w:tcW w:w="988" w:type="dxa"/>
            <w:vAlign w:val="center"/>
          </w:tcPr>
          <w:p w14:paraId="3BABB17F" w14:textId="6106B16F" w:rsidR="00423105" w:rsidRDefault="00423105" w:rsidP="00423105">
            <w:pPr>
              <w:ind w:right="394"/>
              <w:jc w:val="right"/>
              <w:rPr>
                <w:rFonts w:ascii="Times New Roman" w:eastAsia="TimesNewRoman" w:hAnsi="Times New Roman"/>
                <w:spacing w:val="-6"/>
                <w:szCs w:val="24"/>
              </w:rPr>
            </w:pPr>
            <w:r w:rsidRPr="00C87D43">
              <w:rPr>
                <w:rFonts w:ascii="Times New Roman" w:eastAsia="Calibri" w:hAnsi="Times New Roman"/>
                <w:szCs w:val="24"/>
              </w:rPr>
              <w:t>№ п/п</w:t>
            </w:r>
          </w:p>
        </w:tc>
        <w:tc>
          <w:tcPr>
            <w:tcW w:w="1842" w:type="dxa"/>
            <w:vAlign w:val="center"/>
          </w:tcPr>
          <w:p w14:paraId="44C53BB7" w14:textId="58D1E3C3" w:rsidR="00423105" w:rsidRDefault="00423105" w:rsidP="00647211">
            <w:pPr>
              <w:ind w:right="394"/>
              <w:rPr>
                <w:rFonts w:ascii="Times New Roman" w:eastAsia="TimesNewRoman" w:hAnsi="Times New Roman"/>
                <w:spacing w:val="-6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Система 1С</w:t>
            </w:r>
          </w:p>
        </w:tc>
        <w:tc>
          <w:tcPr>
            <w:tcW w:w="7371" w:type="dxa"/>
            <w:vAlign w:val="center"/>
          </w:tcPr>
          <w:p w14:paraId="5D90A881" w14:textId="071B9406" w:rsidR="00423105" w:rsidRDefault="00423105" w:rsidP="00423105">
            <w:pPr>
              <w:ind w:right="394"/>
              <w:jc w:val="right"/>
              <w:rPr>
                <w:rFonts w:ascii="Times New Roman" w:eastAsia="TimesNewRoman" w:hAnsi="Times New Roman"/>
                <w:spacing w:val="-6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Описание изучаемых разделов для студентов</w:t>
            </w:r>
          </w:p>
        </w:tc>
      </w:tr>
      <w:tr w:rsidR="00423105" w14:paraId="74E958EA" w14:textId="77777777" w:rsidTr="00477685">
        <w:tc>
          <w:tcPr>
            <w:tcW w:w="988" w:type="dxa"/>
          </w:tcPr>
          <w:p w14:paraId="5B75B8F4" w14:textId="480A5809" w:rsidR="00423105" w:rsidRDefault="00423105" w:rsidP="00423105">
            <w:pPr>
              <w:ind w:right="394"/>
              <w:jc w:val="right"/>
              <w:rPr>
                <w:rFonts w:ascii="Times New Roman" w:eastAsia="TimesNewRoman" w:hAnsi="Times New Roman"/>
                <w:spacing w:val="-6"/>
                <w:szCs w:val="24"/>
              </w:rPr>
            </w:pPr>
            <w:r w:rsidRPr="00C87D4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2" w:type="dxa"/>
          </w:tcPr>
          <w:p w14:paraId="4E454387" w14:textId="570ECD34" w:rsidR="00423105" w:rsidRDefault="000227FE" w:rsidP="00647211">
            <w:pPr>
              <w:ind w:right="394"/>
              <w:rPr>
                <w:rFonts w:ascii="Times New Roman" w:eastAsia="TimesNewRoman" w:hAnsi="Times New Roman"/>
                <w:spacing w:val="-6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423105">
              <w:rPr>
                <w:rFonts w:ascii="Times New Roman" w:hAnsi="Times New Roman"/>
                <w:szCs w:val="24"/>
              </w:rPr>
              <w:t>1</w:t>
            </w:r>
            <w:proofErr w:type="gramStart"/>
            <w:r w:rsidR="00423105">
              <w:rPr>
                <w:rFonts w:ascii="Times New Roman" w:hAnsi="Times New Roman"/>
                <w:szCs w:val="24"/>
              </w:rPr>
              <w:t>С:Элемент</w:t>
            </w:r>
            <w:proofErr w:type="gram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7371" w:type="dxa"/>
            <w:vAlign w:val="center"/>
          </w:tcPr>
          <w:p w14:paraId="71A8D0AC" w14:textId="64BD616E" w:rsidR="00423105" w:rsidRPr="00143161" w:rsidRDefault="00423105" w:rsidP="00477685">
            <w:pPr>
              <w:tabs>
                <w:tab w:val="left" w:pos="708"/>
              </w:tabs>
              <w:ind w:right="394"/>
              <w:rPr>
                <w:rFonts w:ascii="Times New Roman" w:eastAsia="Calibri" w:hAnsi="Times New Roman"/>
                <w:szCs w:val="24"/>
              </w:rPr>
            </w:pPr>
            <w:r w:rsidRPr="00477685">
              <w:rPr>
                <w:rFonts w:ascii="Times New Roman" w:hAnsi="Times New Roman"/>
                <w:szCs w:val="24"/>
              </w:rPr>
              <w:t>«1</w:t>
            </w:r>
            <w:proofErr w:type="gramStart"/>
            <w:r w:rsidRPr="00477685">
              <w:rPr>
                <w:rFonts w:ascii="Times New Roman" w:hAnsi="Times New Roman"/>
                <w:szCs w:val="24"/>
              </w:rPr>
              <w:t>С:Элемент</w:t>
            </w:r>
            <w:proofErr w:type="gramEnd"/>
            <w:r w:rsidRPr="00477685">
              <w:rPr>
                <w:rFonts w:ascii="Times New Roman" w:hAnsi="Times New Roman"/>
                <w:szCs w:val="24"/>
              </w:rPr>
              <w:t>»</w:t>
            </w:r>
            <w:r w:rsidR="008A0211">
              <w:rPr>
                <w:rFonts w:ascii="Times New Roman" w:hAnsi="Times New Roman"/>
                <w:szCs w:val="24"/>
              </w:rPr>
              <w:t xml:space="preserve"> </w:t>
            </w:r>
            <w:r w:rsidRPr="00477685">
              <w:rPr>
                <w:rFonts w:ascii="Times New Roman" w:hAnsi="Times New Roman"/>
                <w:szCs w:val="24"/>
              </w:rPr>
              <w:t xml:space="preserve">(полное название — «1С:Предприятие.Элемент») </w:t>
            </w:r>
            <w:r w:rsidR="00477685">
              <w:rPr>
                <w:rFonts w:ascii="Times New Roman" w:hAnsi="Times New Roman"/>
                <w:szCs w:val="24"/>
              </w:rPr>
              <w:t>, т</w:t>
            </w:r>
            <w:r w:rsidRPr="00143161">
              <w:rPr>
                <w:rFonts w:ascii="Times New Roman" w:eastAsia="Calibri" w:hAnsi="Times New Roman"/>
                <w:szCs w:val="24"/>
              </w:rPr>
              <w:t>ипы решений:</w:t>
            </w:r>
          </w:p>
          <w:p w14:paraId="745A442D" w14:textId="1952020B" w:rsidR="00423105" w:rsidRPr="006D79A3" w:rsidRDefault="00423105" w:rsidP="006D79A3">
            <w:pPr>
              <w:pStyle w:val="af2"/>
              <w:numPr>
                <w:ilvl w:val="0"/>
                <w:numId w:val="20"/>
              </w:numPr>
              <w:tabs>
                <w:tab w:val="left" w:pos="708"/>
              </w:tabs>
              <w:ind w:right="394"/>
              <w:rPr>
                <w:rFonts w:ascii="Times New Roman" w:eastAsia="Calibri" w:hAnsi="Times New Roman"/>
                <w:szCs w:val="24"/>
              </w:rPr>
            </w:pPr>
            <w:r w:rsidRPr="006D79A3">
              <w:rPr>
                <w:rFonts w:ascii="Times New Roman" w:eastAsia="Calibri" w:hAnsi="Times New Roman"/>
                <w:szCs w:val="24"/>
              </w:rPr>
              <w:t>Для клиентов и партнёров</w:t>
            </w:r>
            <w:r w:rsidR="008A0211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6D79A3">
              <w:rPr>
                <w:rFonts w:ascii="Times New Roman" w:eastAsia="Calibri" w:hAnsi="Times New Roman"/>
                <w:szCs w:val="24"/>
              </w:rPr>
              <w:t>— личные кабинеты клиентов, партнёров, сотрудников, интернет-витрины, онлайн-каталоги, сервисные порталы.</w:t>
            </w:r>
          </w:p>
          <w:p w14:paraId="45F66F8E" w14:textId="7B1E1DFD" w:rsidR="00423105" w:rsidRPr="006D79A3" w:rsidRDefault="00423105" w:rsidP="006D79A3">
            <w:pPr>
              <w:pStyle w:val="af2"/>
              <w:numPr>
                <w:ilvl w:val="0"/>
                <w:numId w:val="20"/>
              </w:numPr>
              <w:tabs>
                <w:tab w:val="left" w:pos="708"/>
              </w:tabs>
              <w:ind w:right="394"/>
              <w:rPr>
                <w:rFonts w:ascii="Times New Roman" w:eastAsia="Calibri" w:hAnsi="Times New Roman"/>
                <w:szCs w:val="24"/>
              </w:rPr>
            </w:pPr>
            <w:r w:rsidRPr="006D79A3">
              <w:rPr>
                <w:rFonts w:ascii="Times New Roman" w:eastAsia="Calibri" w:hAnsi="Times New Roman"/>
                <w:szCs w:val="24"/>
              </w:rPr>
              <w:t>Для бизнеса</w:t>
            </w:r>
            <w:r w:rsidR="008A0211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6D79A3">
              <w:rPr>
                <w:rFonts w:ascii="Times New Roman" w:eastAsia="Calibri" w:hAnsi="Times New Roman"/>
                <w:szCs w:val="24"/>
              </w:rPr>
              <w:t>— мобильные приложения для сотрудников (выездные менеджеры, курьеры, сервисные инженеры), веб-интерфейсы к корпоративным данным, системы мониторинга и отчётности.</w:t>
            </w:r>
          </w:p>
          <w:p w14:paraId="523C788B" w14:textId="351D7659" w:rsidR="00423105" w:rsidRPr="006D79A3" w:rsidRDefault="00423105" w:rsidP="006D79A3">
            <w:pPr>
              <w:pStyle w:val="af2"/>
              <w:numPr>
                <w:ilvl w:val="0"/>
                <w:numId w:val="20"/>
              </w:numPr>
              <w:ind w:right="394"/>
              <w:rPr>
                <w:rFonts w:ascii="Times New Roman" w:eastAsia="TimesNewRoman" w:hAnsi="Times New Roman"/>
                <w:spacing w:val="-6"/>
                <w:szCs w:val="24"/>
              </w:rPr>
            </w:pPr>
            <w:r w:rsidRPr="006D79A3">
              <w:rPr>
                <w:rFonts w:ascii="Times New Roman" w:eastAsia="Calibri" w:hAnsi="Times New Roman"/>
                <w:szCs w:val="24"/>
              </w:rPr>
              <w:t>Для ИТ-службы</w:t>
            </w:r>
            <w:r w:rsidR="008A0211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6D79A3">
              <w:rPr>
                <w:rFonts w:ascii="Times New Roman" w:eastAsia="Calibri" w:hAnsi="Times New Roman"/>
                <w:szCs w:val="24"/>
              </w:rPr>
              <w:t xml:space="preserve">— API и </w:t>
            </w:r>
            <w:proofErr w:type="spellStart"/>
            <w:r w:rsidRPr="006D79A3">
              <w:rPr>
                <w:rFonts w:ascii="Times New Roman" w:eastAsia="Calibri" w:hAnsi="Times New Roman"/>
                <w:szCs w:val="24"/>
              </w:rPr>
              <w:t>backend</w:t>
            </w:r>
            <w:proofErr w:type="spellEnd"/>
            <w:r w:rsidRPr="006D79A3">
              <w:rPr>
                <w:rFonts w:ascii="Times New Roman" w:eastAsia="Calibri" w:hAnsi="Times New Roman"/>
                <w:szCs w:val="24"/>
              </w:rPr>
              <w:t>-сервисы, интеграционные решения — обмен между 1С и сторонними сервисами (банки, маркетплейсы, почтовые сервисы).</w:t>
            </w:r>
          </w:p>
        </w:tc>
      </w:tr>
      <w:tr w:rsidR="00423105" w14:paraId="3C30CC34" w14:textId="77777777" w:rsidTr="00477685">
        <w:tc>
          <w:tcPr>
            <w:tcW w:w="988" w:type="dxa"/>
          </w:tcPr>
          <w:p w14:paraId="370502D8" w14:textId="2FF4AB37" w:rsidR="00423105" w:rsidRDefault="00423105" w:rsidP="00423105">
            <w:pPr>
              <w:ind w:right="394"/>
              <w:jc w:val="right"/>
              <w:rPr>
                <w:rFonts w:ascii="Times New Roman" w:eastAsia="TimesNewRoman" w:hAnsi="Times New Roman"/>
                <w:spacing w:val="-6"/>
                <w:szCs w:val="24"/>
              </w:rPr>
            </w:pPr>
            <w:r w:rsidRPr="00C87D4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42" w:type="dxa"/>
          </w:tcPr>
          <w:p w14:paraId="564AD96E" w14:textId="46520B40" w:rsidR="00423105" w:rsidRDefault="000227FE" w:rsidP="00647211">
            <w:pPr>
              <w:ind w:right="394"/>
              <w:rPr>
                <w:rFonts w:ascii="Times New Roman" w:eastAsia="TimesNewRoman" w:hAnsi="Times New Roman"/>
                <w:spacing w:val="-6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423105">
              <w:rPr>
                <w:rFonts w:ascii="Times New Roman" w:hAnsi="Times New Roman"/>
                <w:szCs w:val="24"/>
              </w:rPr>
              <w:t>1</w:t>
            </w:r>
            <w:proofErr w:type="gramStart"/>
            <w:r w:rsidR="00423105">
              <w:rPr>
                <w:rFonts w:ascii="Times New Roman" w:hAnsi="Times New Roman"/>
                <w:szCs w:val="24"/>
              </w:rPr>
              <w:t>С:Шина</w:t>
            </w:r>
            <w:proofErr w:type="gram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7371" w:type="dxa"/>
            <w:vAlign w:val="center"/>
          </w:tcPr>
          <w:p w14:paraId="10843D4F" w14:textId="0E7DAA8E" w:rsidR="00423105" w:rsidRPr="000F2DA1" w:rsidRDefault="00423105" w:rsidP="000227FE">
            <w:pPr>
              <w:tabs>
                <w:tab w:val="num" w:pos="720"/>
              </w:tabs>
              <w:ind w:right="394"/>
              <w:contextualSpacing/>
              <w:jc w:val="both"/>
              <w:rPr>
                <w:rFonts w:ascii="Times New Roman" w:eastAsia="TimesNewRoman" w:hAnsi="Times New Roman"/>
                <w:spacing w:val="-6"/>
                <w:szCs w:val="24"/>
              </w:rPr>
            </w:pPr>
            <w:r w:rsidRPr="000F2DA1">
              <w:rPr>
                <w:rFonts w:ascii="Times New Roman" w:hAnsi="Times New Roman"/>
                <w:szCs w:val="24"/>
              </w:rPr>
              <w:t>«1</w:t>
            </w:r>
            <w:proofErr w:type="gramStart"/>
            <w:r w:rsidRPr="000F2DA1">
              <w:rPr>
                <w:rFonts w:ascii="Times New Roman" w:hAnsi="Times New Roman"/>
                <w:szCs w:val="24"/>
              </w:rPr>
              <w:t>С:Шина</w:t>
            </w:r>
            <w:proofErr w:type="gramEnd"/>
            <w:r w:rsidRPr="000F2DA1">
              <w:rPr>
                <w:rFonts w:ascii="Times New Roman" w:hAnsi="Times New Roman"/>
                <w:szCs w:val="24"/>
              </w:rPr>
              <w:t>»</w:t>
            </w:r>
            <w:r w:rsidR="008A0211">
              <w:rPr>
                <w:rFonts w:ascii="Times New Roman" w:hAnsi="Times New Roman"/>
                <w:szCs w:val="24"/>
              </w:rPr>
              <w:t xml:space="preserve"> </w:t>
            </w:r>
            <w:r w:rsidRPr="000F2DA1">
              <w:rPr>
                <w:rFonts w:ascii="Times New Roman" w:hAnsi="Times New Roman"/>
                <w:szCs w:val="24"/>
              </w:rPr>
              <w:t>— программный продукт класса «Сервисная шина предприятия» (</w:t>
            </w:r>
            <w:proofErr w:type="spellStart"/>
            <w:r w:rsidRPr="000F2DA1">
              <w:rPr>
                <w:rFonts w:ascii="Times New Roman" w:hAnsi="Times New Roman"/>
                <w:szCs w:val="24"/>
              </w:rPr>
              <w:t>Enterprise</w:t>
            </w:r>
            <w:proofErr w:type="spellEnd"/>
            <w:r w:rsidRPr="000F2DA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F2DA1">
              <w:rPr>
                <w:rFonts w:ascii="Times New Roman" w:hAnsi="Times New Roman"/>
                <w:szCs w:val="24"/>
              </w:rPr>
              <w:t>Service</w:t>
            </w:r>
            <w:proofErr w:type="spellEnd"/>
            <w:r w:rsidRPr="000F2DA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F2DA1">
              <w:rPr>
                <w:rFonts w:ascii="Times New Roman" w:hAnsi="Times New Roman"/>
                <w:szCs w:val="24"/>
              </w:rPr>
              <w:t>Bus</w:t>
            </w:r>
            <w:proofErr w:type="spellEnd"/>
            <w:r w:rsidRPr="000F2DA1">
              <w:rPr>
                <w:rFonts w:ascii="Times New Roman" w:hAnsi="Times New Roman"/>
                <w:szCs w:val="24"/>
              </w:rPr>
              <w:t>, ESB) от компании «1С». Это решение для организации интеграционного взаимодействия между информационными системами, работающими как на платформе «1</w:t>
            </w:r>
            <w:proofErr w:type="gramStart"/>
            <w:r w:rsidRPr="000F2DA1">
              <w:rPr>
                <w:rFonts w:ascii="Times New Roman" w:hAnsi="Times New Roman"/>
                <w:szCs w:val="24"/>
              </w:rPr>
              <w:t>С:Предприятие</w:t>
            </w:r>
            <w:proofErr w:type="gramEnd"/>
            <w:r w:rsidRPr="000F2DA1">
              <w:rPr>
                <w:rFonts w:ascii="Times New Roman" w:hAnsi="Times New Roman"/>
                <w:szCs w:val="24"/>
              </w:rPr>
              <w:t>», так и с системами на других платформах</w:t>
            </w:r>
            <w:r w:rsidR="00477685" w:rsidRPr="000F2DA1">
              <w:rPr>
                <w:rFonts w:ascii="Times New Roman" w:hAnsi="Times New Roman"/>
                <w:szCs w:val="24"/>
              </w:rPr>
              <w:t xml:space="preserve">. </w:t>
            </w:r>
            <w:r w:rsidRPr="00236FB9">
              <w:rPr>
                <w:rFonts w:ascii="Times New Roman" w:eastAsia="Calibri" w:hAnsi="Times New Roman"/>
                <w:szCs w:val="24"/>
              </w:rPr>
              <w:t>Компоненты</w:t>
            </w:r>
            <w:r w:rsidR="00477685" w:rsidRPr="000F2DA1">
              <w:rPr>
                <w:rFonts w:ascii="Times New Roman" w:eastAsia="Calibri" w:hAnsi="Times New Roman"/>
                <w:szCs w:val="24"/>
              </w:rPr>
              <w:t>: с</w:t>
            </w:r>
            <w:r w:rsidRPr="00236FB9">
              <w:rPr>
                <w:rFonts w:ascii="Times New Roman" w:eastAsia="Calibri" w:hAnsi="Times New Roman"/>
                <w:szCs w:val="24"/>
              </w:rPr>
              <w:t>ервер</w:t>
            </w:r>
            <w:r w:rsidR="00477685" w:rsidRPr="000F2DA1">
              <w:rPr>
                <w:rFonts w:ascii="Times New Roman" w:eastAsia="Calibri" w:hAnsi="Times New Roman"/>
                <w:szCs w:val="24"/>
              </w:rPr>
              <w:t>, с</w:t>
            </w:r>
            <w:r w:rsidRPr="00236FB9">
              <w:rPr>
                <w:rFonts w:ascii="Times New Roman" w:eastAsia="Calibri" w:hAnsi="Times New Roman"/>
                <w:szCs w:val="24"/>
              </w:rPr>
              <w:t>реда</w:t>
            </w:r>
            <w:r w:rsidR="00477685" w:rsidRPr="000F2DA1">
              <w:rPr>
                <w:rFonts w:ascii="Times New Roman" w:eastAsia="Calibri" w:hAnsi="Times New Roman"/>
                <w:szCs w:val="24"/>
              </w:rPr>
              <w:t>,</w:t>
            </w:r>
            <w:r w:rsidR="000227FE">
              <w:rPr>
                <w:rFonts w:ascii="Times New Roman" w:eastAsia="Calibri" w:hAnsi="Times New Roman"/>
                <w:szCs w:val="24"/>
              </w:rPr>
              <w:t xml:space="preserve"> </w:t>
            </w:r>
            <w:r w:rsidR="00477685" w:rsidRPr="000F2DA1">
              <w:rPr>
                <w:rFonts w:ascii="Times New Roman" w:eastAsia="Calibri" w:hAnsi="Times New Roman"/>
                <w:szCs w:val="24"/>
              </w:rPr>
              <w:t>п</w:t>
            </w:r>
            <w:r w:rsidRPr="00236FB9">
              <w:rPr>
                <w:rFonts w:ascii="Times New Roman" w:eastAsia="Calibri" w:hAnsi="Times New Roman"/>
                <w:szCs w:val="24"/>
              </w:rPr>
              <w:t>анель управления</w:t>
            </w:r>
            <w:r w:rsidRPr="000F2DA1">
              <w:rPr>
                <w:rFonts w:ascii="Times New Roman" w:eastAsia="Calibri" w:hAnsi="Times New Roman"/>
                <w:szCs w:val="24"/>
              </w:rPr>
              <w:t>.</w:t>
            </w:r>
          </w:p>
        </w:tc>
      </w:tr>
      <w:tr w:rsidR="00423105" w14:paraId="03683CB2" w14:textId="77777777" w:rsidTr="00477685">
        <w:tc>
          <w:tcPr>
            <w:tcW w:w="988" w:type="dxa"/>
          </w:tcPr>
          <w:p w14:paraId="2582C35C" w14:textId="0278FDA0" w:rsidR="00423105" w:rsidRPr="00C87D43" w:rsidRDefault="00423105" w:rsidP="00423105">
            <w:pPr>
              <w:ind w:right="394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842" w:type="dxa"/>
          </w:tcPr>
          <w:p w14:paraId="248D7086" w14:textId="2BDB51C1" w:rsidR="00423105" w:rsidRDefault="00423105" w:rsidP="00647211">
            <w:pPr>
              <w:ind w:right="39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proofErr w:type="gramStart"/>
            <w:r>
              <w:rPr>
                <w:rFonts w:ascii="Times New Roman" w:hAnsi="Times New Roman"/>
                <w:szCs w:val="24"/>
              </w:rPr>
              <w:t>С:EDT</w:t>
            </w:r>
            <w:proofErr w:type="gramEnd"/>
          </w:p>
        </w:tc>
        <w:tc>
          <w:tcPr>
            <w:tcW w:w="7371" w:type="dxa"/>
            <w:vAlign w:val="center"/>
          </w:tcPr>
          <w:p w14:paraId="6F6B0970" w14:textId="620CE484" w:rsidR="00423105" w:rsidRPr="000F2DA1" w:rsidRDefault="00423105" w:rsidP="00423105">
            <w:pPr>
              <w:ind w:right="394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0F2DA1">
              <w:rPr>
                <w:rFonts w:ascii="Times New Roman" w:hAnsi="Times New Roman"/>
                <w:szCs w:val="24"/>
              </w:rPr>
              <w:t>1</w:t>
            </w:r>
            <w:proofErr w:type="gramStart"/>
            <w:r w:rsidRPr="000F2DA1">
              <w:rPr>
                <w:rFonts w:ascii="Times New Roman" w:hAnsi="Times New Roman"/>
                <w:szCs w:val="24"/>
              </w:rPr>
              <w:t>C:EDT</w:t>
            </w:r>
            <w:proofErr w:type="gramEnd"/>
            <w:r w:rsidRPr="000F2DA1">
              <w:rPr>
                <w:rFonts w:ascii="Times New Roman" w:hAnsi="Times New Roman"/>
                <w:szCs w:val="24"/>
              </w:rPr>
              <w:t xml:space="preserve"> (1C:Enterprise </w:t>
            </w:r>
            <w:proofErr w:type="spellStart"/>
            <w:r w:rsidRPr="000F2DA1">
              <w:rPr>
                <w:rFonts w:ascii="Times New Roman" w:hAnsi="Times New Roman"/>
                <w:szCs w:val="24"/>
              </w:rPr>
              <w:t>Development</w:t>
            </w:r>
            <w:proofErr w:type="spellEnd"/>
            <w:r w:rsidRPr="000F2DA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F2DA1">
              <w:rPr>
                <w:rFonts w:ascii="Times New Roman" w:hAnsi="Times New Roman"/>
                <w:szCs w:val="24"/>
              </w:rPr>
              <w:t>Tools</w:t>
            </w:r>
            <w:proofErr w:type="spellEnd"/>
            <w:r w:rsidRPr="000F2DA1">
              <w:rPr>
                <w:rFonts w:ascii="Times New Roman" w:hAnsi="Times New Roman"/>
                <w:szCs w:val="24"/>
              </w:rPr>
              <w:t>)</w:t>
            </w:r>
            <w:r w:rsidR="008A0211">
              <w:rPr>
                <w:rFonts w:ascii="Times New Roman" w:hAnsi="Times New Roman"/>
                <w:szCs w:val="24"/>
              </w:rPr>
              <w:t xml:space="preserve"> </w:t>
            </w:r>
            <w:r w:rsidRPr="000F2DA1">
              <w:rPr>
                <w:rFonts w:ascii="Times New Roman" w:hAnsi="Times New Roman"/>
                <w:szCs w:val="24"/>
              </w:rPr>
              <w:t>—</w:t>
            </w:r>
            <w:r w:rsidR="008A0211">
              <w:rPr>
                <w:rFonts w:ascii="Times New Roman" w:hAnsi="Times New Roman"/>
                <w:szCs w:val="24"/>
              </w:rPr>
              <w:t xml:space="preserve"> </w:t>
            </w:r>
            <w:r w:rsidRPr="000F2DA1">
              <w:rPr>
                <w:rFonts w:ascii="Times New Roman" w:hAnsi="Times New Roman"/>
                <w:szCs w:val="24"/>
              </w:rPr>
              <w:t>расширяемая среда разработки прикладных решений</w:t>
            </w:r>
            <w:r w:rsidR="008A0211">
              <w:rPr>
                <w:rFonts w:ascii="Times New Roman" w:hAnsi="Times New Roman"/>
                <w:szCs w:val="24"/>
              </w:rPr>
              <w:t xml:space="preserve"> </w:t>
            </w:r>
            <w:r w:rsidRPr="000F2DA1">
              <w:rPr>
                <w:rFonts w:ascii="Times New Roman" w:hAnsi="Times New Roman"/>
                <w:szCs w:val="24"/>
              </w:rPr>
              <w:t xml:space="preserve">для платформы «1С:Предприятие 8». </w:t>
            </w:r>
          </w:p>
          <w:p w14:paraId="7855F7B5" w14:textId="7FF4605E" w:rsidR="00423105" w:rsidRPr="00423105" w:rsidRDefault="00423105" w:rsidP="00423105">
            <w:pPr>
              <w:ind w:right="394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423105">
              <w:rPr>
                <w:rFonts w:ascii="Times New Roman" w:hAnsi="Times New Roman"/>
                <w:szCs w:val="24"/>
              </w:rPr>
              <w:t>Функции</w:t>
            </w:r>
            <w:r w:rsidR="000227FE">
              <w:rPr>
                <w:rFonts w:ascii="Times New Roman" w:hAnsi="Times New Roman"/>
                <w:szCs w:val="24"/>
              </w:rPr>
              <w:t>:</w:t>
            </w:r>
          </w:p>
          <w:p w14:paraId="150CDBDC" w14:textId="23A79305" w:rsidR="00423105" w:rsidRPr="006D79A3" w:rsidRDefault="00423105" w:rsidP="006D79A3">
            <w:pPr>
              <w:pStyle w:val="af2"/>
              <w:numPr>
                <w:ilvl w:val="0"/>
                <w:numId w:val="21"/>
              </w:numPr>
              <w:ind w:right="394"/>
              <w:jc w:val="both"/>
              <w:rPr>
                <w:rFonts w:ascii="Times New Roman" w:hAnsi="Times New Roman"/>
                <w:szCs w:val="24"/>
              </w:rPr>
            </w:pPr>
            <w:r w:rsidRPr="006D79A3">
              <w:rPr>
                <w:rFonts w:ascii="Times New Roman" w:hAnsi="Times New Roman"/>
                <w:szCs w:val="24"/>
              </w:rPr>
              <w:t>Маршрутизация сообщений.</w:t>
            </w:r>
          </w:p>
          <w:p w14:paraId="295B3933" w14:textId="6EBFD99E" w:rsidR="00423105" w:rsidRPr="006D79A3" w:rsidRDefault="00423105" w:rsidP="006D79A3">
            <w:pPr>
              <w:pStyle w:val="af2"/>
              <w:numPr>
                <w:ilvl w:val="0"/>
                <w:numId w:val="21"/>
              </w:numPr>
              <w:ind w:right="394"/>
              <w:jc w:val="both"/>
              <w:rPr>
                <w:rFonts w:ascii="Times New Roman" w:hAnsi="Times New Roman"/>
                <w:szCs w:val="24"/>
              </w:rPr>
            </w:pPr>
            <w:r w:rsidRPr="006D79A3">
              <w:rPr>
                <w:rFonts w:ascii="Times New Roman" w:hAnsi="Times New Roman"/>
                <w:szCs w:val="24"/>
              </w:rPr>
              <w:t>Гарантированная доставка.</w:t>
            </w:r>
          </w:p>
          <w:p w14:paraId="2BAE2ECC" w14:textId="510C6215" w:rsidR="00423105" w:rsidRPr="006D79A3" w:rsidRDefault="00423105" w:rsidP="006D79A3">
            <w:pPr>
              <w:pStyle w:val="af2"/>
              <w:numPr>
                <w:ilvl w:val="0"/>
                <w:numId w:val="21"/>
              </w:numPr>
              <w:ind w:right="394"/>
              <w:jc w:val="both"/>
              <w:rPr>
                <w:rFonts w:ascii="Times New Roman" w:hAnsi="Times New Roman"/>
                <w:szCs w:val="24"/>
              </w:rPr>
            </w:pPr>
            <w:r w:rsidRPr="006D79A3">
              <w:rPr>
                <w:rFonts w:ascii="Times New Roman" w:hAnsi="Times New Roman"/>
                <w:szCs w:val="24"/>
              </w:rPr>
              <w:t>Обработка и преобразование сообщений.</w:t>
            </w:r>
          </w:p>
          <w:p w14:paraId="544616B5" w14:textId="631B97D1" w:rsidR="00423105" w:rsidRPr="006D79A3" w:rsidRDefault="00423105" w:rsidP="006D79A3">
            <w:pPr>
              <w:pStyle w:val="af2"/>
              <w:numPr>
                <w:ilvl w:val="0"/>
                <w:numId w:val="21"/>
              </w:numPr>
              <w:ind w:right="394"/>
              <w:jc w:val="both"/>
              <w:rPr>
                <w:rFonts w:ascii="Times New Roman" w:hAnsi="Times New Roman"/>
                <w:szCs w:val="24"/>
              </w:rPr>
            </w:pPr>
            <w:r w:rsidRPr="006D79A3">
              <w:rPr>
                <w:rFonts w:ascii="Times New Roman" w:hAnsi="Times New Roman"/>
                <w:szCs w:val="24"/>
              </w:rPr>
              <w:t>Поддержка асинхронного обмена.</w:t>
            </w:r>
          </w:p>
          <w:p w14:paraId="1FE20C5A" w14:textId="349C251D" w:rsidR="00423105" w:rsidRPr="006D79A3" w:rsidRDefault="00423105" w:rsidP="006D79A3">
            <w:pPr>
              <w:pStyle w:val="af2"/>
              <w:numPr>
                <w:ilvl w:val="0"/>
                <w:numId w:val="21"/>
              </w:numPr>
              <w:ind w:right="394"/>
              <w:jc w:val="both"/>
              <w:rPr>
                <w:rFonts w:ascii="Times New Roman" w:hAnsi="Times New Roman"/>
                <w:szCs w:val="24"/>
              </w:rPr>
            </w:pPr>
            <w:r w:rsidRPr="006D79A3">
              <w:rPr>
                <w:rFonts w:ascii="Times New Roman" w:hAnsi="Times New Roman"/>
                <w:szCs w:val="24"/>
              </w:rPr>
              <w:t>Контроль и управление интеграционными потоками.</w:t>
            </w:r>
          </w:p>
          <w:p w14:paraId="3E009011" w14:textId="65488A7F" w:rsidR="00423105" w:rsidRPr="006D79A3" w:rsidRDefault="00423105" w:rsidP="006D79A3">
            <w:pPr>
              <w:pStyle w:val="af2"/>
              <w:numPr>
                <w:ilvl w:val="0"/>
                <w:numId w:val="21"/>
              </w:numPr>
              <w:ind w:right="394"/>
              <w:jc w:val="both"/>
              <w:rPr>
                <w:rFonts w:ascii="Times New Roman" w:hAnsi="Times New Roman"/>
                <w:szCs w:val="24"/>
              </w:rPr>
            </w:pPr>
            <w:r w:rsidRPr="006D79A3">
              <w:rPr>
                <w:rFonts w:ascii="Times New Roman" w:hAnsi="Times New Roman"/>
                <w:szCs w:val="24"/>
              </w:rPr>
              <w:t>Единая точка входа и выхода.</w:t>
            </w:r>
          </w:p>
          <w:p w14:paraId="61227ED3" w14:textId="77777777" w:rsidR="00423105" w:rsidRPr="00236FB9" w:rsidRDefault="00423105" w:rsidP="00423105">
            <w:pPr>
              <w:ind w:right="394"/>
              <w:contextualSpacing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6369236F" w14:textId="77777777" w:rsidR="00423105" w:rsidRDefault="00423105" w:rsidP="00210344">
      <w:pPr>
        <w:ind w:right="394" w:firstLine="709"/>
        <w:jc w:val="right"/>
        <w:rPr>
          <w:rFonts w:ascii="Times New Roman" w:eastAsia="TimesNewRoman" w:hAnsi="Times New Roman"/>
          <w:spacing w:val="-6"/>
          <w:szCs w:val="24"/>
        </w:rPr>
      </w:pPr>
    </w:p>
    <w:p w14:paraId="6C85648E" w14:textId="2220AD17" w:rsidR="00B02A9E" w:rsidRDefault="00B02A9E" w:rsidP="000F2DA1">
      <w:pPr>
        <w:ind w:firstLine="426"/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 xml:space="preserve">В заключение можно отметить, что </w:t>
      </w:r>
      <w:r w:rsidR="00423105">
        <w:rPr>
          <w:rFonts w:ascii="Times New Roman" w:hAnsi="Times New Roman"/>
          <w:szCs w:val="24"/>
          <w:shd w:val="clear" w:color="auto" w:fill="FFFFFF"/>
        </w:rPr>
        <w:t>экосистема 1С развивается, появляются новые технологии, платформы, продукты, системы. Поэтому траектори</w:t>
      </w:r>
      <w:r w:rsidR="008A0211">
        <w:rPr>
          <w:rFonts w:ascii="Times New Roman" w:hAnsi="Times New Roman"/>
          <w:szCs w:val="24"/>
          <w:shd w:val="clear" w:color="auto" w:fill="FFFFFF"/>
        </w:rPr>
        <w:t>и</w:t>
      </w:r>
      <w:r w:rsidR="00423105">
        <w:rPr>
          <w:rFonts w:ascii="Times New Roman" w:hAnsi="Times New Roman"/>
          <w:szCs w:val="24"/>
          <w:shd w:val="clear" w:color="auto" w:fill="FFFFFF"/>
        </w:rPr>
        <w:t xml:space="preserve"> учебного </w:t>
      </w:r>
      <w:r w:rsidR="000F2DA1">
        <w:rPr>
          <w:rFonts w:ascii="Times New Roman" w:hAnsi="Times New Roman"/>
          <w:szCs w:val="24"/>
          <w:shd w:val="clear" w:color="auto" w:fill="FFFFFF"/>
        </w:rPr>
        <w:t>процесса</w:t>
      </w:r>
      <w:r w:rsidR="00423105">
        <w:rPr>
          <w:rFonts w:ascii="Times New Roman" w:hAnsi="Times New Roman"/>
          <w:szCs w:val="24"/>
          <w:shd w:val="clear" w:color="auto" w:fill="FFFFFF"/>
        </w:rPr>
        <w:t xml:space="preserve"> и развития </w:t>
      </w:r>
      <w:r w:rsidR="00421625">
        <w:rPr>
          <w:rFonts w:ascii="Times New Roman" w:hAnsi="Times New Roman"/>
          <w:szCs w:val="24"/>
          <w:shd w:val="clear" w:color="auto" w:fill="FFFFFF"/>
        </w:rPr>
        <w:t>обучения</w:t>
      </w:r>
      <w:r w:rsidR="00423105">
        <w:rPr>
          <w:rFonts w:ascii="Times New Roman" w:hAnsi="Times New Roman"/>
          <w:szCs w:val="24"/>
          <w:shd w:val="clear" w:color="auto" w:fill="FFFFFF"/>
        </w:rPr>
        <w:t xml:space="preserve"> также должн</w:t>
      </w:r>
      <w:r w:rsidR="008A0211">
        <w:rPr>
          <w:rFonts w:ascii="Times New Roman" w:hAnsi="Times New Roman"/>
          <w:szCs w:val="24"/>
          <w:shd w:val="clear" w:color="auto" w:fill="FFFFFF"/>
        </w:rPr>
        <w:t>ы</w:t>
      </w:r>
      <w:r w:rsidR="00423105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47445A">
        <w:rPr>
          <w:rFonts w:ascii="Times New Roman" w:hAnsi="Times New Roman"/>
          <w:szCs w:val="24"/>
          <w:shd w:val="clear" w:color="auto" w:fill="FFFFFF"/>
        </w:rPr>
        <w:t>меняться. Поэтому кафедрой принято решение измен</w:t>
      </w:r>
      <w:r w:rsidR="00421625">
        <w:rPr>
          <w:rFonts w:ascii="Times New Roman" w:hAnsi="Times New Roman"/>
          <w:szCs w:val="24"/>
          <w:shd w:val="clear" w:color="auto" w:fill="FFFFFF"/>
        </w:rPr>
        <w:t>и</w:t>
      </w:r>
      <w:r w:rsidR="0047445A">
        <w:rPr>
          <w:rFonts w:ascii="Times New Roman" w:hAnsi="Times New Roman"/>
          <w:szCs w:val="24"/>
          <w:shd w:val="clear" w:color="auto" w:fill="FFFFFF"/>
        </w:rPr>
        <w:t xml:space="preserve">ть учебные планы по группе направлений </w:t>
      </w:r>
      <w:r w:rsidR="000227FE">
        <w:rPr>
          <w:rFonts w:ascii="Times New Roman" w:hAnsi="Times New Roman"/>
          <w:szCs w:val="24"/>
          <w:shd w:val="clear" w:color="auto" w:fill="FFFFFF"/>
        </w:rPr>
        <w:t>«</w:t>
      </w:r>
      <w:r w:rsidR="00421625">
        <w:rPr>
          <w:rFonts w:ascii="Times New Roman" w:hAnsi="Times New Roman"/>
          <w:szCs w:val="24"/>
          <w:shd w:val="clear" w:color="auto" w:fill="FFFFFF"/>
        </w:rPr>
        <w:t>Прикладная информатика</w:t>
      </w:r>
      <w:r w:rsidR="000227FE">
        <w:rPr>
          <w:rFonts w:ascii="Times New Roman" w:hAnsi="Times New Roman"/>
          <w:szCs w:val="24"/>
          <w:shd w:val="clear" w:color="auto" w:fill="FFFFFF"/>
        </w:rPr>
        <w:t>»</w:t>
      </w:r>
      <w:r w:rsidR="0047445A">
        <w:rPr>
          <w:rFonts w:ascii="Times New Roman" w:hAnsi="Times New Roman"/>
          <w:szCs w:val="24"/>
          <w:shd w:val="clear" w:color="auto" w:fill="FFFFFF"/>
        </w:rPr>
        <w:t xml:space="preserve">, вводить необходимые учебные дисциплины, связанные с новыми направлениями фирмы </w:t>
      </w:r>
      <w:r w:rsidR="000227FE">
        <w:rPr>
          <w:rFonts w:ascii="Times New Roman" w:hAnsi="Times New Roman"/>
          <w:szCs w:val="24"/>
          <w:shd w:val="clear" w:color="auto" w:fill="FFFFFF"/>
        </w:rPr>
        <w:t>«</w:t>
      </w:r>
      <w:r w:rsidR="0047445A">
        <w:rPr>
          <w:rFonts w:ascii="Times New Roman" w:hAnsi="Times New Roman"/>
          <w:szCs w:val="24"/>
          <w:shd w:val="clear" w:color="auto" w:fill="FFFFFF"/>
        </w:rPr>
        <w:t>1С</w:t>
      </w:r>
      <w:r w:rsidR="000227FE">
        <w:rPr>
          <w:rFonts w:ascii="Times New Roman" w:hAnsi="Times New Roman"/>
          <w:szCs w:val="24"/>
          <w:shd w:val="clear" w:color="auto" w:fill="FFFFFF"/>
        </w:rPr>
        <w:t>»</w:t>
      </w:r>
      <w:r w:rsidR="0047445A">
        <w:rPr>
          <w:rFonts w:ascii="Times New Roman" w:hAnsi="Times New Roman"/>
          <w:szCs w:val="24"/>
          <w:shd w:val="clear" w:color="auto" w:fill="FFFFFF"/>
        </w:rPr>
        <w:t>. И</w:t>
      </w:r>
      <w:r w:rsidR="008A0211">
        <w:rPr>
          <w:rFonts w:ascii="Times New Roman" w:hAnsi="Times New Roman"/>
          <w:szCs w:val="24"/>
          <w:shd w:val="clear" w:color="auto" w:fill="FFFFFF"/>
        </w:rPr>
        <w:t>,</w:t>
      </w:r>
      <w:r w:rsidR="0047445A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0F2DA1">
        <w:rPr>
          <w:rFonts w:ascii="Times New Roman" w:hAnsi="Times New Roman"/>
          <w:szCs w:val="24"/>
          <w:shd w:val="clear" w:color="auto" w:fill="FFFFFF"/>
        </w:rPr>
        <w:t>соответственно</w:t>
      </w:r>
      <w:r w:rsidR="008A0211">
        <w:rPr>
          <w:rFonts w:ascii="Times New Roman" w:hAnsi="Times New Roman"/>
          <w:szCs w:val="24"/>
          <w:shd w:val="clear" w:color="auto" w:fill="FFFFFF"/>
        </w:rPr>
        <w:t>,</w:t>
      </w:r>
      <w:r w:rsidR="0047445A">
        <w:rPr>
          <w:rFonts w:ascii="Times New Roman" w:hAnsi="Times New Roman"/>
          <w:szCs w:val="24"/>
          <w:shd w:val="clear" w:color="auto" w:fill="FFFFFF"/>
        </w:rPr>
        <w:t xml:space="preserve"> преподаватели также должны обучаться новому</w:t>
      </w:r>
      <w:r w:rsidR="008A0211">
        <w:rPr>
          <w:rFonts w:ascii="Times New Roman" w:hAnsi="Times New Roman"/>
          <w:szCs w:val="24"/>
          <w:shd w:val="clear" w:color="auto" w:fill="FFFFFF"/>
        </w:rPr>
        <w:t>. К</w:t>
      </w:r>
      <w:r w:rsidR="0047445A">
        <w:rPr>
          <w:rFonts w:ascii="Times New Roman" w:hAnsi="Times New Roman"/>
          <w:szCs w:val="24"/>
          <w:shd w:val="clear" w:color="auto" w:fill="FFFFFF"/>
        </w:rPr>
        <w:t>онечно</w:t>
      </w:r>
      <w:r w:rsidR="008A0211">
        <w:rPr>
          <w:rFonts w:ascii="Times New Roman" w:hAnsi="Times New Roman"/>
          <w:szCs w:val="24"/>
          <w:shd w:val="clear" w:color="auto" w:fill="FFFFFF"/>
        </w:rPr>
        <w:t>, строить</w:t>
      </w:r>
      <w:r w:rsidR="0047445A">
        <w:rPr>
          <w:rFonts w:ascii="Times New Roman" w:hAnsi="Times New Roman"/>
          <w:szCs w:val="24"/>
          <w:shd w:val="clear" w:color="auto" w:fill="FFFFFF"/>
        </w:rPr>
        <w:t xml:space="preserve"> траектори</w:t>
      </w:r>
      <w:r w:rsidR="008A0211">
        <w:rPr>
          <w:rFonts w:ascii="Times New Roman" w:hAnsi="Times New Roman"/>
          <w:szCs w:val="24"/>
          <w:shd w:val="clear" w:color="auto" w:fill="FFFFFF"/>
        </w:rPr>
        <w:t>ю</w:t>
      </w:r>
      <w:r w:rsidR="0047445A">
        <w:rPr>
          <w:rFonts w:ascii="Times New Roman" w:hAnsi="Times New Roman"/>
          <w:szCs w:val="24"/>
          <w:shd w:val="clear" w:color="auto" w:fill="FFFFFF"/>
        </w:rPr>
        <w:t xml:space="preserve"> развития преподавателя помогает </w:t>
      </w:r>
      <w:r>
        <w:rPr>
          <w:rFonts w:ascii="Times New Roman" w:hAnsi="Times New Roman"/>
          <w:szCs w:val="24"/>
          <w:shd w:val="clear" w:color="auto" w:fill="FFFFFF"/>
        </w:rPr>
        <w:t>методическая поддержка в виде информационных баз, учебников, информационных площадок фирм</w:t>
      </w:r>
      <w:r w:rsidR="0047445A">
        <w:rPr>
          <w:rFonts w:ascii="Times New Roman" w:hAnsi="Times New Roman"/>
          <w:szCs w:val="24"/>
          <w:shd w:val="clear" w:color="auto" w:fill="FFFFFF"/>
        </w:rPr>
        <w:t>ы</w:t>
      </w:r>
      <w:r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0227FE">
        <w:rPr>
          <w:rFonts w:ascii="Times New Roman" w:hAnsi="Times New Roman"/>
          <w:szCs w:val="24"/>
          <w:shd w:val="clear" w:color="auto" w:fill="FFFFFF"/>
        </w:rPr>
        <w:t>«</w:t>
      </w:r>
      <w:r>
        <w:rPr>
          <w:rFonts w:ascii="Times New Roman" w:hAnsi="Times New Roman"/>
          <w:szCs w:val="24"/>
          <w:shd w:val="clear" w:color="auto" w:fill="FFFFFF"/>
        </w:rPr>
        <w:t>1С</w:t>
      </w:r>
      <w:r w:rsidR="000227FE">
        <w:rPr>
          <w:rFonts w:ascii="Times New Roman" w:hAnsi="Times New Roman"/>
          <w:szCs w:val="24"/>
          <w:shd w:val="clear" w:color="auto" w:fill="FFFFFF"/>
        </w:rPr>
        <w:t>»</w:t>
      </w:r>
      <w:r w:rsidR="0047445A">
        <w:rPr>
          <w:rFonts w:ascii="Times New Roman" w:hAnsi="Times New Roman"/>
          <w:szCs w:val="24"/>
          <w:shd w:val="clear" w:color="auto" w:fill="FFFFFF"/>
        </w:rPr>
        <w:t xml:space="preserve">. </w:t>
      </w:r>
    </w:p>
    <w:p w14:paraId="49326168" w14:textId="77777777" w:rsidR="00CD0261" w:rsidRDefault="00CD0261" w:rsidP="00B02A9E">
      <w:pPr>
        <w:ind w:firstLine="360"/>
        <w:jc w:val="both"/>
        <w:rPr>
          <w:rFonts w:ascii="Times New Roman" w:hAnsi="Times New Roman"/>
        </w:rPr>
      </w:pPr>
    </w:p>
    <w:p w14:paraId="1E17A3EC" w14:textId="77777777" w:rsidR="008B7E9E" w:rsidRPr="0043513C" w:rsidRDefault="008B7E9E" w:rsidP="000227FE">
      <w:pPr>
        <w:pStyle w:val="01"/>
      </w:pPr>
      <w:r w:rsidRPr="0043513C">
        <w:t>Литература</w:t>
      </w:r>
    </w:p>
    <w:p w14:paraId="3202892B" w14:textId="77777777" w:rsidR="003F7B18" w:rsidRPr="0043513C" w:rsidRDefault="003F7B18" w:rsidP="000227FE">
      <w:pPr>
        <w:pStyle w:val="01"/>
      </w:pPr>
    </w:p>
    <w:p w14:paraId="0623E8CF" w14:textId="5268C647" w:rsidR="00C30A49" w:rsidRPr="0043513C" w:rsidRDefault="00C30A49" w:rsidP="00C30A49">
      <w:pPr>
        <w:pStyle w:val="af2"/>
        <w:numPr>
          <w:ilvl w:val="0"/>
          <w:numId w:val="14"/>
        </w:numPr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43513C">
        <w:rPr>
          <w:rFonts w:ascii="Times New Roman" w:eastAsia="Calibri" w:hAnsi="Times New Roman"/>
          <w:szCs w:val="24"/>
          <w:shd w:val="clear" w:color="auto" w:fill="FFFFFF"/>
        </w:rPr>
        <w:t>Радченко</w:t>
      </w:r>
      <w:r w:rsidR="0043513C">
        <w:rPr>
          <w:rFonts w:ascii="Times New Roman" w:eastAsia="Calibri" w:hAnsi="Times New Roman"/>
          <w:szCs w:val="24"/>
          <w:shd w:val="clear" w:color="auto" w:fill="FFFFFF"/>
        </w:rPr>
        <w:t xml:space="preserve"> </w:t>
      </w:r>
      <w:r w:rsidR="0043513C" w:rsidRPr="0043513C">
        <w:rPr>
          <w:rFonts w:ascii="Times New Roman" w:eastAsia="Calibri" w:hAnsi="Times New Roman"/>
          <w:szCs w:val="24"/>
          <w:shd w:val="clear" w:color="auto" w:fill="FFFFFF"/>
        </w:rPr>
        <w:t>М.Г.</w:t>
      </w:r>
      <w:r w:rsidR="000227FE">
        <w:rPr>
          <w:rFonts w:ascii="Times New Roman" w:eastAsia="Calibri" w:hAnsi="Times New Roman"/>
          <w:szCs w:val="24"/>
          <w:shd w:val="clear" w:color="auto" w:fill="FFFFFF"/>
        </w:rPr>
        <w:t xml:space="preserve"> «</w:t>
      </w:r>
      <w:r w:rsidRPr="0043513C">
        <w:rPr>
          <w:rFonts w:ascii="Times New Roman" w:eastAsia="Calibri" w:hAnsi="Times New Roman"/>
          <w:szCs w:val="24"/>
          <w:shd w:val="clear" w:color="auto" w:fill="FFFFFF"/>
        </w:rPr>
        <w:t>1</w:t>
      </w:r>
      <w:proofErr w:type="gramStart"/>
      <w:r w:rsidRPr="0043513C">
        <w:rPr>
          <w:rFonts w:ascii="Times New Roman" w:eastAsia="Calibri" w:hAnsi="Times New Roman"/>
          <w:szCs w:val="24"/>
          <w:shd w:val="clear" w:color="auto" w:fill="FFFFFF"/>
        </w:rPr>
        <w:t>С:ЭЛЕМЕНТарно</w:t>
      </w:r>
      <w:proofErr w:type="gramEnd"/>
      <w:r w:rsidRPr="0043513C">
        <w:rPr>
          <w:rFonts w:ascii="Times New Roman" w:eastAsia="Calibri" w:hAnsi="Times New Roman"/>
          <w:szCs w:val="24"/>
          <w:shd w:val="clear" w:color="auto" w:fill="FFFFFF"/>
        </w:rPr>
        <w:t>!</w:t>
      </w:r>
      <w:r w:rsidR="000227FE">
        <w:rPr>
          <w:rFonts w:ascii="Times New Roman" w:eastAsia="Calibri" w:hAnsi="Times New Roman"/>
          <w:szCs w:val="24"/>
          <w:shd w:val="clear" w:color="auto" w:fill="FFFFFF"/>
        </w:rPr>
        <w:t>»</w:t>
      </w:r>
      <w:r w:rsidRPr="0043513C">
        <w:rPr>
          <w:rFonts w:ascii="Times New Roman" w:eastAsia="Calibri" w:hAnsi="Times New Roman"/>
          <w:szCs w:val="24"/>
          <w:shd w:val="clear" w:color="auto" w:fill="FFFFFF"/>
        </w:rPr>
        <w:t xml:space="preserve"> </w:t>
      </w:r>
      <w:r w:rsidR="008A0211" w:rsidRPr="00FA497A">
        <w:rPr>
          <w:rFonts w:ascii="Times New Roman" w:hAnsi="Times New Roman"/>
        </w:rPr>
        <w:t>—</w:t>
      </w:r>
      <w:r w:rsidR="008A0211">
        <w:rPr>
          <w:rFonts w:ascii="Times New Roman" w:hAnsi="Times New Roman"/>
        </w:rPr>
        <w:t xml:space="preserve"> «</w:t>
      </w:r>
      <w:r w:rsidRPr="0043513C">
        <w:rPr>
          <w:rFonts w:ascii="Times New Roman" w:eastAsia="Calibri" w:hAnsi="Times New Roman"/>
          <w:szCs w:val="24"/>
          <w:shd w:val="clear" w:color="auto" w:fill="FFFFFF"/>
        </w:rPr>
        <w:t>1</w:t>
      </w:r>
      <w:proofErr w:type="gramStart"/>
      <w:r w:rsidRPr="0043513C">
        <w:rPr>
          <w:rFonts w:ascii="Times New Roman" w:eastAsia="Calibri" w:hAnsi="Times New Roman"/>
          <w:szCs w:val="24"/>
          <w:shd w:val="clear" w:color="auto" w:fill="FFFFFF"/>
        </w:rPr>
        <w:t>С:Элемент</w:t>
      </w:r>
      <w:proofErr w:type="gramEnd"/>
      <w:r w:rsidR="008A0211">
        <w:rPr>
          <w:rFonts w:ascii="Times New Roman" w:eastAsia="Calibri" w:hAnsi="Times New Roman"/>
          <w:szCs w:val="24"/>
          <w:shd w:val="clear" w:color="auto" w:fill="FFFFFF"/>
        </w:rPr>
        <w:t>»</w:t>
      </w:r>
      <w:r w:rsidRPr="0043513C">
        <w:rPr>
          <w:rFonts w:ascii="Times New Roman" w:eastAsia="Calibri" w:hAnsi="Times New Roman"/>
          <w:szCs w:val="24"/>
          <w:shd w:val="clear" w:color="auto" w:fill="FFFFFF"/>
        </w:rPr>
        <w:t xml:space="preserve"> для будущих разработчиков: практикум</w:t>
      </w:r>
      <w:r w:rsidR="000227FE">
        <w:rPr>
          <w:rFonts w:ascii="Times New Roman" w:eastAsia="Calibri" w:hAnsi="Times New Roman"/>
          <w:szCs w:val="24"/>
          <w:shd w:val="clear" w:color="auto" w:fill="FFFFFF"/>
        </w:rPr>
        <w:t xml:space="preserve">. </w:t>
      </w:r>
      <w:r w:rsidR="000227FE" w:rsidRPr="00FA497A">
        <w:rPr>
          <w:rFonts w:ascii="Times New Roman" w:hAnsi="Times New Roman"/>
        </w:rPr>
        <w:t>—</w:t>
      </w:r>
      <w:r w:rsidR="000227FE">
        <w:rPr>
          <w:rFonts w:ascii="Times New Roman" w:hAnsi="Times New Roman"/>
        </w:rPr>
        <w:t xml:space="preserve"> </w:t>
      </w:r>
      <w:r w:rsidRPr="0043513C">
        <w:rPr>
          <w:rFonts w:ascii="Times New Roman" w:eastAsia="Calibri" w:hAnsi="Times New Roman"/>
          <w:szCs w:val="24"/>
          <w:shd w:val="clear" w:color="auto" w:fill="FFFFFF"/>
        </w:rPr>
        <w:t>М.:</w:t>
      </w:r>
      <w:r w:rsidR="000227FE">
        <w:rPr>
          <w:rFonts w:ascii="Times New Roman" w:eastAsia="Calibri" w:hAnsi="Times New Roman"/>
          <w:szCs w:val="24"/>
          <w:shd w:val="clear" w:color="auto" w:fill="FFFFFF"/>
        </w:rPr>
        <w:t xml:space="preserve"> ООО «</w:t>
      </w:r>
      <w:r w:rsidRPr="0043513C">
        <w:rPr>
          <w:rFonts w:ascii="Times New Roman" w:eastAsia="Calibri" w:hAnsi="Times New Roman"/>
          <w:szCs w:val="24"/>
          <w:shd w:val="clear" w:color="auto" w:fill="FFFFFF"/>
        </w:rPr>
        <w:t>1С</w:t>
      </w:r>
      <w:r w:rsidR="000227FE">
        <w:rPr>
          <w:rFonts w:ascii="Times New Roman" w:eastAsia="Calibri" w:hAnsi="Times New Roman"/>
          <w:szCs w:val="24"/>
          <w:shd w:val="clear" w:color="auto" w:fill="FFFFFF"/>
        </w:rPr>
        <w:t>-Паблишинг»</w:t>
      </w:r>
      <w:r w:rsidRPr="0043513C">
        <w:rPr>
          <w:rFonts w:ascii="Times New Roman" w:eastAsia="Calibri" w:hAnsi="Times New Roman"/>
          <w:szCs w:val="24"/>
          <w:shd w:val="clear" w:color="auto" w:fill="FFFFFF"/>
        </w:rPr>
        <w:t xml:space="preserve">, 2026. </w:t>
      </w:r>
      <w:r w:rsidR="000227FE" w:rsidRPr="00FA497A">
        <w:rPr>
          <w:rFonts w:ascii="Times New Roman" w:hAnsi="Times New Roman"/>
        </w:rPr>
        <w:t>—</w:t>
      </w:r>
      <w:r w:rsidRPr="0043513C">
        <w:rPr>
          <w:rFonts w:ascii="Times New Roman" w:eastAsia="Calibri" w:hAnsi="Times New Roman"/>
          <w:szCs w:val="24"/>
          <w:shd w:val="clear" w:color="auto" w:fill="FFFFFF"/>
        </w:rPr>
        <w:t xml:space="preserve"> 386 с.</w:t>
      </w:r>
    </w:p>
    <w:p w14:paraId="423C068E" w14:textId="13872EA7" w:rsidR="00C30A49" w:rsidRPr="0043513C" w:rsidRDefault="00C30A49" w:rsidP="00C30A49">
      <w:pPr>
        <w:pStyle w:val="af2"/>
        <w:numPr>
          <w:ilvl w:val="0"/>
          <w:numId w:val="14"/>
        </w:numPr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43513C">
        <w:rPr>
          <w:rFonts w:ascii="Times New Roman" w:hAnsi="Times New Roman"/>
          <w:szCs w:val="24"/>
        </w:rPr>
        <w:t>Радченко</w:t>
      </w:r>
      <w:r w:rsidR="0043513C">
        <w:rPr>
          <w:rFonts w:ascii="Times New Roman" w:hAnsi="Times New Roman"/>
          <w:szCs w:val="24"/>
        </w:rPr>
        <w:t xml:space="preserve"> </w:t>
      </w:r>
      <w:r w:rsidR="0043513C" w:rsidRPr="0043513C">
        <w:rPr>
          <w:rFonts w:ascii="Times New Roman" w:hAnsi="Times New Roman"/>
          <w:szCs w:val="24"/>
        </w:rPr>
        <w:t>М.Г.</w:t>
      </w:r>
      <w:r w:rsidRPr="0043513C">
        <w:rPr>
          <w:rFonts w:ascii="Times New Roman" w:hAnsi="Times New Roman"/>
          <w:szCs w:val="24"/>
        </w:rPr>
        <w:t>, Хрусталева</w:t>
      </w:r>
      <w:r w:rsidR="000227FE">
        <w:rPr>
          <w:rFonts w:ascii="Times New Roman" w:hAnsi="Times New Roman"/>
          <w:szCs w:val="24"/>
        </w:rPr>
        <w:t xml:space="preserve"> Е.Ю.</w:t>
      </w:r>
      <w:r w:rsidRPr="0043513C">
        <w:rPr>
          <w:rFonts w:ascii="Times New Roman" w:hAnsi="Times New Roman"/>
          <w:szCs w:val="24"/>
        </w:rPr>
        <w:t xml:space="preserve"> «1</w:t>
      </w:r>
      <w:proofErr w:type="gramStart"/>
      <w:r w:rsidRPr="0043513C">
        <w:rPr>
          <w:rFonts w:ascii="Times New Roman" w:hAnsi="Times New Roman"/>
          <w:szCs w:val="24"/>
        </w:rPr>
        <w:t>С:Предприятие.Элемент</w:t>
      </w:r>
      <w:proofErr w:type="gramEnd"/>
      <w:r w:rsidRPr="0043513C">
        <w:rPr>
          <w:rFonts w:ascii="Times New Roman" w:hAnsi="Times New Roman"/>
          <w:szCs w:val="24"/>
        </w:rPr>
        <w:t>». Возможности встроенного языка. Издание 2</w:t>
      </w:r>
      <w:r w:rsidR="000227FE">
        <w:rPr>
          <w:rFonts w:ascii="Times New Roman" w:hAnsi="Times New Roman"/>
          <w:szCs w:val="24"/>
        </w:rPr>
        <w:t xml:space="preserve">. </w:t>
      </w:r>
      <w:r w:rsidR="000227FE" w:rsidRPr="00FA497A">
        <w:rPr>
          <w:rFonts w:ascii="Times New Roman" w:hAnsi="Times New Roman"/>
        </w:rPr>
        <w:t>—</w:t>
      </w:r>
      <w:r w:rsidRPr="0043513C">
        <w:rPr>
          <w:rFonts w:ascii="Times New Roman" w:hAnsi="Times New Roman"/>
          <w:szCs w:val="24"/>
        </w:rPr>
        <w:t xml:space="preserve"> </w:t>
      </w:r>
      <w:r w:rsidRPr="0043513C">
        <w:rPr>
          <w:rFonts w:ascii="Times New Roman" w:eastAsia="Calibri" w:hAnsi="Times New Roman"/>
          <w:szCs w:val="24"/>
          <w:shd w:val="clear" w:color="auto" w:fill="FFFFFF"/>
        </w:rPr>
        <w:t>М.:</w:t>
      </w:r>
      <w:r w:rsidR="000227FE" w:rsidRPr="000227FE">
        <w:rPr>
          <w:rFonts w:ascii="Times New Roman" w:eastAsia="Calibri" w:hAnsi="Times New Roman"/>
          <w:szCs w:val="24"/>
          <w:shd w:val="clear" w:color="auto" w:fill="FFFFFF"/>
        </w:rPr>
        <w:t xml:space="preserve"> </w:t>
      </w:r>
      <w:r w:rsidR="000227FE">
        <w:rPr>
          <w:rFonts w:ascii="Times New Roman" w:eastAsia="Calibri" w:hAnsi="Times New Roman"/>
          <w:szCs w:val="24"/>
          <w:shd w:val="clear" w:color="auto" w:fill="FFFFFF"/>
        </w:rPr>
        <w:t>ООО «</w:t>
      </w:r>
      <w:r w:rsidR="000227FE" w:rsidRPr="0043513C">
        <w:rPr>
          <w:rFonts w:ascii="Times New Roman" w:eastAsia="Calibri" w:hAnsi="Times New Roman"/>
          <w:szCs w:val="24"/>
          <w:shd w:val="clear" w:color="auto" w:fill="FFFFFF"/>
        </w:rPr>
        <w:t>1С</w:t>
      </w:r>
      <w:r w:rsidR="000227FE">
        <w:rPr>
          <w:rFonts w:ascii="Times New Roman" w:eastAsia="Calibri" w:hAnsi="Times New Roman"/>
          <w:szCs w:val="24"/>
          <w:shd w:val="clear" w:color="auto" w:fill="FFFFFF"/>
        </w:rPr>
        <w:t>-Паблишинг»</w:t>
      </w:r>
      <w:r w:rsidRPr="0043513C">
        <w:rPr>
          <w:rFonts w:ascii="Times New Roman" w:eastAsia="Calibri" w:hAnsi="Times New Roman"/>
          <w:szCs w:val="24"/>
          <w:shd w:val="clear" w:color="auto" w:fill="FFFFFF"/>
        </w:rPr>
        <w:t xml:space="preserve">, 2025. </w:t>
      </w:r>
      <w:r w:rsidR="000227FE" w:rsidRPr="00FA497A">
        <w:rPr>
          <w:rFonts w:ascii="Times New Roman" w:hAnsi="Times New Roman"/>
        </w:rPr>
        <w:t>—</w:t>
      </w:r>
      <w:r w:rsidRPr="0043513C">
        <w:rPr>
          <w:rFonts w:ascii="Times New Roman" w:eastAsia="Calibri" w:hAnsi="Times New Roman"/>
          <w:szCs w:val="24"/>
          <w:shd w:val="clear" w:color="auto" w:fill="FFFFFF"/>
        </w:rPr>
        <w:t xml:space="preserve"> 134 с.</w:t>
      </w:r>
    </w:p>
    <w:p w14:paraId="104999E7" w14:textId="307DD05B" w:rsidR="006C56AB" w:rsidRPr="0043513C" w:rsidRDefault="006C56AB" w:rsidP="006C56AB">
      <w:pPr>
        <w:pStyle w:val="af2"/>
        <w:numPr>
          <w:ilvl w:val="0"/>
          <w:numId w:val="14"/>
        </w:numPr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43513C">
        <w:rPr>
          <w:rFonts w:ascii="Times New Roman" w:hAnsi="Times New Roman"/>
          <w:szCs w:val="24"/>
        </w:rPr>
        <w:t xml:space="preserve">Хрусталева </w:t>
      </w:r>
      <w:r w:rsidR="0043513C" w:rsidRPr="0043513C">
        <w:rPr>
          <w:rFonts w:ascii="Times New Roman" w:hAnsi="Times New Roman"/>
          <w:szCs w:val="24"/>
        </w:rPr>
        <w:t xml:space="preserve">Е.Ю. </w:t>
      </w:r>
      <w:r w:rsidRPr="0043513C">
        <w:rPr>
          <w:rFonts w:ascii="Times New Roman" w:hAnsi="Times New Roman"/>
          <w:szCs w:val="24"/>
        </w:rPr>
        <w:t xml:space="preserve">Новый интерфейс </w:t>
      </w:r>
      <w:r w:rsidR="000227FE">
        <w:rPr>
          <w:rFonts w:ascii="Times New Roman" w:hAnsi="Times New Roman"/>
          <w:szCs w:val="24"/>
        </w:rPr>
        <w:t>«</w:t>
      </w:r>
      <w:r w:rsidRPr="0043513C">
        <w:rPr>
          <w:rFonts w:ascii="Times New Roman" w:hAnsi="Times New Roman"/>
          <w:szCs w:val="24"/>
        </w:rPr>
        <w:t>1</w:t>
      </w:r>
      <w:proofErr w:type="gramStart"/>
      <w:r w:rsidRPr="0043513C">
        <w:rPr>
          <w:rFonts w:ascii="Times New Roman" w:hAnsi="Times New Roman"/>
          <w:szCs w:val="24"/>
        </w:rPr>
        <w:t>С:Предприяти</w:t>
      </w:r>
      <w:r w:rsidR="000227FE">
        <w:rPr>
          <w:rFonts w:ascii="Times New Roman" w:hAnsi="Times New Roman"/>
          <w:szCs w:val="24"/>
        </w:rPr>
        <w:t>е</w:t>
      </w:r>
      <w:proofErr w:type="gramEnd"/>
      <w:r w:rsidRPr="0043513C">
        <w:rPr>
          <w:rFonts w:ascii="Times New Roman" w:hAnsi="Times New Roman"/>
          <w:szCs w:val="24"/>
        </w:rPr>
        <w:t xml:space="preserve"> 8.5</w:t>
      </w:r>
      <w:r w:rsidR="000227FE">
        <w:rPr>
          <w:rFonts w:ascii="Times New Roman" w:eastAsia="Calibri" w:hAnsi="Times New Roman"/>
          <w:szCs w:val="24"/>
          <w:shd w:val="clear" w:color="auto" w:fill="FFFFFF"/>
        </w:rPr>
        <w:t xml:space="preserve">». </w:t>
      </w:r>
      <w:r w:rsidR="000227FE" w:rsidRPr="00FA497A">
        <w:rPr>
          <w:rFonts w:ascii="Times New Roman" w:hAnsi="Times New Roman"/>
        </w:rPr>
        <w:t>—</w:t>
      </w:r>
      <w:r w:rsidR="000227FE">
        <w:rPr>
          <w:rFonts w:ascii="Times New Roman" w:hAnsi="Times New Roman"/>
        </w:rPr>
        <w:t xml:space="preserve"> </w:t>
      </w:r>
      <w:r w:rsidRPr="0043513C">
        <w:rPr>
          <w:rFonts w:ascii="Times New Roman" w:eastAsia="Calibri" w:hAnsi="Times New Roman"/>
          <w:szCs w:val="24"/>
          <w:shd w:val="clear" w:color="auto" w:fill="FFFFFF"/>
        </w:rPr>
        <w:t>М.:</w:t>
      </w:r>
      <w:r w:rsidR="000227FE" w:rsidRPr="000227FE">
        <w:rPr>
          <w:rFonts w:ascii="Times New Roman" w:eastAsia="Calibri" w:hAnsi="Times New Roman"/>
          <w:szCs w:val="24"/>
          <w:shd w:val="clear" w:color="auto" w:fill="FFFFFF"/>
        </w:rPr>
        <w:t xml:space="preserve"> </w:t>
      </w:r>
      <w:r w:rsidR="000227FE">
        <w:rPr>
          <w:rFonts w:ascii="Times New Roman" w:eastAsia="Calibri" w:hAnsi="Times New Roman"/>
          <w:szCs w:val="24"/>
          <w:shd w:val="clear" w:color="auto" w:fill="FFFFFF"/>
        </w:rPr>
        <w:t>ООО «</w:t>
      </w:r>
      <w:r w:rsidR="000227FE" w:rsidRPr="0043513C">
        <w:rPr>
          <w:rFonts w:ascii="Times New Roman" w:eastAsia="Calibri" w:hAnsi="Times New Roman"/>
          <w:szCs w:val="24"/>
          <w:shd w:val="clear" w:color="auto" w:fill="FFFFFF"/>
        </w:rPr>
        <w:t>1С</w:t>
      </w:r>
      <w:r w:rsidR="000227FE">
        <w:rPr>
          <w:rFonts w:ascii="Times New Roman" w:eastAsia="Calibri" w:hAnsi="Times New Roman"/>
          <w:szCs w:val="24"/>
          <w:shd w:val="clear" w:color="auto" w:fill="FFFFFF"/>
        </w:rPr>
        <w:t>-Паблишинг»</w:t>
      </w:r>
      <w:r w:rsidRPr="0043513C">
        <w:rPr>
          <w:rFonts w:ascii="Times New Roman" w:eastAsia="Calibri" w:hAnsi="Times New Roman"/>
          <w:szCs w:val="24"/>
          <w:shd w:val="clear" w:color="auto" w:fill="FFFFFF"/>
        </w:rPr>
        <w:t xml:space="preserve">, 2025. </w:t>
      </w:r>
      <w:r w:rsidR="000227FE" w:rsidRPr="00FA497A">
        <w:rPr>
          <w:rFonts w:ascii="Times New Roman" w:hAnsi="Times New Roman"/>
        </w:rPr>
        <w:t>—</w:t>
      </w:r>
      <w:r w:rsidRPr="0043513C">
        <w:rPr>
          <w:rFonts w:ascii="Times New Roman" w:eastAsia="Calibri" w:hAnsi="Times New Roman"/>
          <w:szCs w:val="24"/>
          <w:shd w:val="clear" w:color="auto" w:fill="FFFFFF"/>
        </w:rPr>
        <w:t xml:space="preserve"> 3</w:t>
      </w:r>
      <w:r w:rsidR="0043513C" w:rsidRPr="0043513C">
        <w:rPr>
          <w:rFonts w:ascii="Times New Roman" w:eastAsia="Calibri" w:hAnsi="Times New Roman"/>
          <w:szCs w:val="24"/>
          <w:shd w:val="clear" w:color="auto" w:fill="FFFFFF"/>
        </w:rPr>
        <w:t>50</w:t>
      </w:r>
      <w:r w:rsidRPr="0043513C">
        <w:rPr>
          <w:rFonts w:ascii="Times New Roman" w:eastAsia="Calibri" w:hAnsi="Times New Roman"/>
          <w:szCs w:val="24"/>
          <w:shd w:val="clear" w:color="auto" w:fill="FFFFFF"/>
        </w:rPr>
        <w:t xml:space="preserve"> с.</w:t>
      </w:r>
    </w:p>
    <w:sectPr w:rsidR="006C56AB" w:rsidRPr="0043513C" w:rsidSect="004C587E">
      <w:pgSz w:w="11907" w:h="16839" w:code="9"/>
      <w:pgMar w:top="851" w:right="567" w:bottom="851" w:left="851" w:header="720" w:footer="720" w:gutter="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39941" w14:textId="77777777" w:rsidR="007053E0" w:rsidRDefault="007053E0">
      <w:r>
        <w:separator/>
      </w:r>
    </w:p>
  </w:endnote>
  <w:endnote w:type="continuationSeparator" w:id="0">
    <w:p w14:paraId="2A134EDA" w14:textId="77777777" w:rsidR="007053E0" w:rsidRDefault="0070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4D98F" w14:textId="77777777" w:rsidR="007053E0" w:rsidRDefault="007053E0">
      <w:r>
        <w:separator/>
      </w:r>
    </w:p>
  </w:footnote>
  <w:footnote w:type="continuationSeparator" w:id="0">
    <w:p w14:paraId="59B24D96" w14:textId="77777777" w:rsidR="007053E0" w:rsidRDefault="00705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C6473"/>
    <w:multiLevelType w:val="hybridMultilevel"/>
    <w:tmpl w:val="9ECC8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30DBE"/>
    <w:multiLevelType w:val="hybridMultilevel"/>
    <w:tmpl w:val="FA2E4F7E"/>
    <w:lvl w:ilvl="0" w:tplc="22928E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1C4506"/>
    <w:multiLevelType w:val="hybridMultilevel"/>
    <w:tmpl w:val="EC787E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635A20"/>
    <w:multiLevelType w:val="hybridMultilevel"/>
    <w:tmpl w:val="2A80B9F2"/>
    <w:lvl w:ilvl="0" w:tplc="0358924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973E7"/>
    <w:multiLevelType w:val="hybridMultilevel"/>
    <w:tmpl w:val="EC787E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B607AD"/>
    <w:multiLevelType w:val="hybridMultilevel"/>
    <w:tmpl w:val="E53E1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142FC"/>
    <w:multiLevelType w:val="hybridMultilevel"/>
    <w:tmpl w:val="D958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A53495"/>
    <w:multiLevelType w:val="multilevel"/>
    <w:tmpl w:val="CF6C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683071"/>
    <w:multiLevelType w:val="multilevel"/>
    <w:tmpl w:val="1FA6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735E89"/>
    <w:multiLevelType w:val="hybridMultilevel"/>
    <w:tmpl w:val="EC787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1D2A40"/>
    <w:multiLevelType w:val="hybridMultilevel"/>
    <w:tmpl w:val="76B441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87F6718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8F58F6"/>
    <w:multiLevelType w:val="hybridMultilevel"/>
    <w:tmpl w:val="4C70B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16E1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D513B"/>
    <w:multiLevelType w:val="hybridMultilevel"/>
    <w:tmpl w:val="3B825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1F2BF7"/>
    <w:multiLevelType w:val="hybridMultilevel"/>
    <w:tmpl w:val="C8502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C286B"/>
    <w:multiLevelType w:val="multilevel"/>
    <w:tmpl w:val="B134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0F7E73"/>
    <w:multiLevelType w:val="hybridMultilevel"/>
    <w:tmpl w:val="C3F640DE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9" w15:restartNumberingAfterBreak="0">
    <w:nsid w:val="6BD47644"/>
    <w:multiLevelType w:val="hybridMultilevel"/>
    <w:tmpl w:val="A13AB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47B8D"/>
    <w:multiLevelType w:val="hybridMultilevel"/>
    <w:tmpl w:val="3C329F26"/>
    <w:lvl w:ilvl="0" w:tplc="1264C7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20"/>
  </w:num>
  <w:num w:numId="6">
    <w:abstractNumId w:val="11"/>
  </w:num>
  <w:num w:numId="7">
    <w:abstractNumId w:val="15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13"/>
  </w:num>
  <w:num w:numId="13">
    <w:abstractNumId w:val="6"/>
  </w:num>
  <w:num w:numId="14">
    <w:abstractNumId w:val="0"/>
  </w:num>
  <w:num w:numId="15">
    <w:abstractNumId w:val="14"/>
  </w:num>
  <w:num w:numId="16">
    <w:abstractNumId w:val="16"/>
  </w:num>
  <w:num w:numId="17">
    <w:abstractNumId w:val="9"/>
  </w:num>
  <w:num w:numId="18">
    <w:abstractNumId w:val="10"/>
  </w:num>
  <w:num w:numId="19">
    <w:abstractNumId w:val="17"/>
  </w:num>
  <w:num w:numId="20">
    <w:abstractNumId w:val="19"/>
  </w:num>
  <w:num w:numId="2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FD"/>
    <w:rsid w:val="000012D3"/>
    <w:rsid w:val="00010A49"/>
    <w:rsid w:val="00022751"/>
    <w:rsid w:val="000227FE"/>
    <w:rsid w:val="000269E0"/>
    <w:rsid w:val="00037189"/>
    <w:rsid w:val="000652BA"/>
    <w:rsid w:val="000729C2"/>
    <w:rsid w:val="000A7881"/>
    <w:rsid w:val="000B5897"/>
    <w:rsid w:val="000D1D3B"/>
    <w:rsid w:val="000D475B"/>
    <w:rsid w:val="000D4A72"/>
    <w:rsid w:val="000D62D4"/>
    <w:rsid w:val="000E6800"/>
    <w:rsid w:val="000F05BA"/>
    <w:rsid w:val="000F2DA1"/>
    <w:rsid w:val="00102CE4"/>
    <w:rsid w:val="001236DD"/>
    <w:rsid w:val="0013288B"/>
    <w:rsid w:val="00143161"/>
    <w:rsid w:val="00150E26"/>
    <w:rsid w:val="00156BE7"/>
    <w:rsid w:val="00156EE1"/>
    <w:rsid w:val="00157361"/>
    <w:rsid w:val="00162090"/>
    <w:rsid w:val="00171166"/>
    <w:rsid w:val="00197074"/>
    <w:rsid w:val="001A2DBD"/>
    <w:rsid w:val="001A3354"/>
    <w:rsid w:val="001D3A6F"/>
    <w:rsid w:val="001D65DB"/>
    <w:rsid w:val="00202A7F"/>
    <w:rsid w:val="00210344"/>
    <w:rsid w:val="00212C93"/>
    <w:rsid w:val="002154D0"/>
    <w:rsid w:val="0021641F"/>
    <w:rsid w:val="00224C16"/>
    <w:rsid w:val="00225247"/>
    <w:rsid w:val="002270E7"/>
    <w:rsid w:val="00230CBB"/>
    <w:rsid w:val="002310CB"/>
    <w:rsid w:val="00236FB9"/>
    <w:rsid w:val="002538FD"/>
    <w:rsid w:val="002540D7"/>
    <w:rsid w:val="00272B2C"/>
    <w:rsid w:val="00285F37"/>
    <w:rsid w:val="00296CBA"/>
    <w:rsid w:val="002A5B18"/>
    <w:rsid w:val="002B346A"/>
    <w:rsid w:val="002C0089"/>
    <w:rsid w:val="002C6CBC"/>
    <w:rsid w:val="002E33A3"/>
    <w:rsid w:val="002E5725"/>
    <w:rsid w:val="00346C95"/>
    <w:rsid w:val="003642A9"/>
    <w:rsid w:val="003825D4"/>
    <w:rsid w:val="00383736"/>
    <w:rsid w:val="003852AA"/>
    <w:rsid w:val="003E0BC0"/>
    <w:rsid w:val="003F7B18"/>
    <w:rsid w:val="00406B8F"/>
    <w:rsid w:val="00421625"/>
    <w:rsid w:val="00423105"/>
    <w:rsid w:val="0043513C"/>
    <w:rsid w:val="00437E2C"/>
    <w:rsid w:val="004551EE"/>
    <w:rsid w:val="00455768"/>
    <w:rsid w:val="00455CF4"/>
    <w:rsid w:val="0047097B"/>
    <w:rsid w:val="0047445A"/>
    <w:rsid w:val="00477685"/>
    <w:rsid w:val="00487546"/>
    <w:rsid w:val="004A0571"/>
    <w:rsid w:val="004A3F1E"/>
    <w:rsid w:val="004C4A76"/>
    <w:rsid w:val="004C587E"/>
    <w:rsid w:val="004C7725"/>
    <w:rsid w:val="004C7B8B"/>
    <w:rsid w:val="005166B9"/>
    <w:rsid w:val="00517494"/>
    <w:rsid w:val="0054029A"/>
    <w:rsid w:val="00560689"/>
    <w:rsid w:val="00562EBE"/>
    <w:rsid w:val="00572C36"/>
    <w:rsid w:val="005855A4"/>
    <w:rsid w:val="005A0E13"/>
    <w:rsid w:val="005C2D8B"/>
    <w:rsid w:val="005E2818"/>
    <w:rsid w:val="005F5C7D"/>
    <w:rsid w:val="00627220"/>
    <w:rsid w:val="00632048"/>
    <w:rsid w:val="0064081A"/>
    <w:rsid w:val="00647211"/>
    <w:rsid w:val="006529EA"/>
    <w:rsid w:val="00667AC7"/>
    <w:rsid w:val="00693412"/>
    <w:rsid w:val="006A345E"/>
    <w:rsid w:val="006C0A72"/>
    <w:rsid w:val="006C56AB"/>
    <w:rsid w:val="006D47A0"/>
    <w:rsid w:val="006D75F5"/>
    <w:rsid w:val="006D79A3"/>
    <w:rsid w:val="006E3C8E"/>
    <w:rsid w:val="006F0CD7"/>
    <w:rsid w:val="006F2B99"/>
    <w:rsid w:val="006F5DE8"/>
    <w:rsid w:val="007053E0"/>
    <w:rsid w:val="00720295"/>
    <w:rsid w:val="00731678"/>
    <w:rsid w:val="00753426"/>
    <w:rsid w:val="00754631"/>
    <w:rsid w:val="00764C67"/>
    <w:rsid w:val="00787A9D"/>
    <w:rsid w:val="007E1A1A"/>
    <w:rsid w:val="007F0426"/>
    <w:rsid w:val="0082116F"/>
    <w:rsid w:val="008244B9"/>
    <w:rsid w:val="00845620"/>
    <w:rsid w:val="00854F88"/>
    <w:rsid w:val="00867E8E"/>
    <w:rsid w:val="00892F30"/>
    <w:rsid w:val="00896AF5"/>
    <w:rsid w:val="008A0211"/>
    <w:rsid w:val="008B7E9E"/>
    <w:rsid w:val="008E23EA"/>
    <w:rsid w:val="00901B7E"/>
    <w:rsid w:val="009041DF"/>
    <w:rsid w:val="009078B0"/>
    <w:rsid w:val="0091211C"/>
    <w:rsid w:val="00912E4A"/>
    <w:rsid w:val="009169E1"/>
    <w:rsid w:val="00917554"/>
    <w:rsid w:val="00925E54"/>
    <w:rsid w:val="009445AD"/>
    <w:rsid w:val="0095156A"/>
    <w:rsid w:val="00951869"/>
    <w:rsid w:val="009642EB"/>
    <w:rsid w:val="00967A3E"/>
    <w:rsid w:val="0097096A"/>
    <w:rsid w:val="009709C8"/>
    <w:rsid w:val="009759C9"/>
    <w:rsid w:val="00981E17"/>
    <w:rsid w:val="009848B5"/>
    <w:rsid w:val="00987F2F"/>
    <w:rsid w:val="0099558E"/>
    <w:rsid w:val="009B0B7E"/>
    <w:rsid w:val="009C2646"/>
    <w:rsid w:val="009C59E9"/>
    <w:rsid w:val="009E0101"/>
    <w:rsid w:val="009E1A17"/>
    <w:rsid w:val="009F4A0A"/>
    <w:rsid w:val="00A02DCB"/>
    <w:rsid w:val="00A16F01"/>
    <w:rsid w:val="00A32494"/>
    <w:rsid w:val="00A547DE"/>
    <w:rsid w:val="00A85A45"/>
    <w:rsid w:val="00A922A2"/>
    <w:rsid w:val="00A9722B"/>
    <w:rsid w:val="00AA72E9"/>
    <w:rsid w:val="00AD2B36"/>
    <w:rsid w:val="00AD7816"/>
    <w:rsid w:val="00AE1B68"/>
    <w:rsid w:val="00AE7AA8"/>
    <w:rsid w:val="00AF1CE7"/>
    <w:rsid w:val="00B0259B"/>
    <w:rsid w:val="00B02A9E"/>
    <w:rsid w:val="00B30EFC"/>
    <w:rsid w:val="00B35B4E"/>
    <w:rsid w:val="00B36DD5"/>
    <w:rsid w:val="00B370B0"/>
    <w:rsid w:val="00B43F4A"/>
    <w:rsid w:val="00B460E5"/>
    <w:rsid w:val="00B57B39"/>
    <w:rsid w:val="00B7725D"/>
    <w:rsid w:val="00B81F39"/>
    <w:rsid w:val="00B85958"/>
    <w:rsid w:val="00B92ED7"/>
    <w:rsid w:val="00BB49D7"/>
    <w:rsid w:val="00BC624F"/>
    <w:rsid w:val="00BD57FD"/>
    <w:rsid w:val="00BE477D"/>
    <w:rsid w:val="00C01AD5"/>
    <w:rsid w:val="00C13183"/>
    <w:rsid w:val="00C20950"/>
    <w:rsid w:val="00C22B40"/>
    <w:rsid w:val="00C30A49"/>
    <w:rsid w:val="00C350ED"/>
    <w:rsid w:val="00C371F1"/>
    <w:rsid w:val="00C54018"/>
    <w:rsid w:val="00C65093"/>
    <w:rsid w:val="00C72C1A"/>
    <w:rsid w:val="00C87D43"/>
    <w:rsid w:val="00C912CD"/>
    <w:rsid w:val="00CB671F"/>
    <w:rsid w:val="00CC4DC3"/>
    <w:rsid w:val="00CD0261"/>
    <w:rsid w:val="00CD7EEF"/>
    <w:rsid w:val="00CF3E6F"/>
    <w:rsid w:val="00D026C5"/>
    <w:rsid w:val="00D13184"/>
    <w:rsid w:val="00D23757"/>
    <w:rsid w:val="00D337C6"/>
    <w:rsid w:val="00D37928"/>
    <w:rsid w:val="00D47BD7"/>
    <w:rsid w:val="00D51A4E"/>
    <w:rsid w:val="00D52D21"/>
    <w:rsid w:val="00D71790"/>
    <w:rsid w:val="00D7237F"/>
    <w:rsid w:val="00D91D01"/>
    <w:rsid w:val="00DA499E"/>
    <w:rsid w:val="00DB555D"/>
    <w:rsid w:val="00DD4B19"/>
    <w:rsid w:val="00DE35D4"/>
    <w:rsid w:val="00DE7E9F"/>
    <w:rsid w:val="00E04676"/>
    <w:rsid w:val="00E1320F"/>
    <w:rsid w:val="00E42682"/>
    <w:rsid w:val="00E43DF6"/>
    <w:rsid w:val="00E51644"/>
    <w:rsid w:val="00E54785"/>
    <w:rsid w:val="00E71303"/>
    <w:rsid w:val="00E739AB"/>
    <w:rsid w:val="00EA3985"/>
    <w:rsid w:val="00EB31F0"/>
    <w:rsid w:val="00F0007B"/>
    <w:rsid w:val="00F029DF"/>
    <w:rsid w:val="00F41B20"/>
    <w:rsid w:val="00F603CC"/>
    <w:rsid w:val="00F6427C"/>
    <w:rsid w:val="00F67CD5"/>
    <w:rsid w:val="00F73C8F"/>
    <w:rsid w:val="00FA497A"/>
    <w:rsid w:val="00FB3A40"/>
    <w:rsid w:val="00FE7644"/>
    <w:rsid w:val="00FF0102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51835"/>
  <w15:chartTrackingRefBased/>
  <w15:docId w15:val="{45E1A240-B382-4F3D-AF63-26171D07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D71790"/>
    <w:rPr>
      <w:rFonts w:ascii="Arial" w:hAnsi="Arial"/>
      <w:sz w:val="24"/>
    </w:rPr>
  </w:style>
  <w:style w:type="paragraph" w:styleId="1">
    <w:name w:val="heading 1"/>
    <w:basedOn w:val="a0"/>
    <w:next w:val="a0"/>
    <w:link w:val="10"/>
    <w:qFormat/>
    <w:rsid w:val="00C30A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СтатьяПараграф"/>
    <w:basedOn w:val="a0"/>
    <w:next w:val="a0"/>
    <w:qFormat/>
    <w:rsid w:val="00D71790"/>
    <w:pPr>
      <w:keepNext/>
      <w:keepLines/>
      <w:suppressAutoHyphens/>
      <w:spacing w:after="240" w:line="264" w:lineRule="auto"/>
      <w:jc w:val="center"/>
      <w:outlineLvl w:val="1"/>
    </w:pPr>
    <w:rPr>
      <w:rFonts w:cs="Arial"/>
      <w:b/>
      <w:iCs/>
      <w:sz w:val="20"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0"/>
    <w:next w:val="a0"/>
    <w:qFormat/>
    <w:rsid w:val="00D71790"/>
    <w:pPr>
      <w:keepNext/>
      <w:spacing w:before="240" w:after="60" w:line="264" w:lineRule="auto"/>
      <w:ind w:firstLine="539"/>
      <w:outlineLvl w:val="3"/>
    </w:pPr>
    <w:rPr>
      <w:rFonts w:ascii="Times New Roman" w:hAnsi="Times New Roman"/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-bullet">
    <w:name w:val="5-bullet"/>
    <w:basedOn w:val="a0"/>
    <w:rsid w:val="00D71790"/>
    <w:pPr>
      <w:widowControl w:val="0"/>
      <w:numPr>
        <w:numId w:val="1"/>
      </w:numPr>
      <w:tabs>
        <w:tab w:val="clear" w:pos="360"/>
        <w:tab w:val="left" w:pos="907"/>
      </w:tabs>
      <w:ind w:left="850" w:hanging="283"/>
      <w:jc w:val="both"/>
    </w:pPr>
    <w:rPr>
      <w:rFonts w:ascii="Times New Roman" w:hAnsi="Times New Roman"/>
      <w:sz w:val="28"/>
    </w:rPr>
  </w:style>
  <w:style w:type="paragraph" w:customStyle="1" w:styleId="5-numeric">
    <w:name w:val="5-numeric"/>
    <w:basedOn w:val="a0"/>
    <w:rsid w:val="00D71790"/>
    <w:pPr>
      <w:ind w:left="1021" w:hanging="454"/>
      <w:jc w:val="both"/>
    </w:pPr>
    <w:rPr>
      <w:rFonts w:ascii="Times New Roman" w:hAnsi="Times New Roman"/>
      <w:noProof/>
      <w:color w:val="000000"/>
      <w:sz w:val="28"/>
    </w:rPr>
  </w:style>
  <w:style w:type="paragraph" w:customStyle="1" w:styleId="1-ru-2-author">
    <w:name w:val="1-ru-2-author"/>
    <w:basedOn w:val="a0"/>
    <w:next w:val="a0"/>
    <w:rsid w:val="00D71790"/>
    <w:pPr>
      <w:keepNext/>
      <w:spacing w:before="60"/>
    </w:pPr>
  </w:style>
  <w:style w:type="paragraph" w:customStyle="1" w:styleId="a4">
    <w:name w:val="Эпиграф"/>
    <w:basedOn w:val="a0"/>
    <w:rsid w:val="00D71790"/>
    <w:pPr>
      <w:spacing w:line="264" w:lineRule="auto"/>
      <w:ind w:left="1260"/>
      <w:jc w:val="right"/>
    </w:pPr>
    <w:rPr>
      <w:rFonts w:ascii="Times New Roman" w:hAnsi="Times New Roman"/>
      <w:i/>
      <w:sz w:val="20"/>
    </w:rPr>
  </w:style>
  <w:style w:type="paragraph" w:customStyle="1" w:styleId="a">
    <w:name w:val="СписочныйБюллетень"/>
    <w:basedOn w:val="a0"/>
    <w:rsid w:val="00D71790"/>
    <w:pPr>
      <w:numPr>
        <w:numId w:val="2"/>
      </w:numPr>
      <w:spacing w:line="264" w:lineRule="auto"/>
      <w:jc w:val="both"/>
    </w:pPr>
    <w:rPr>
      <w:rFonts w:ascii="Times New Roman" w:hAnsi="Times New Roman"/>
      <w:sz w:val="20"/>
      <w:szCs w:val="19"/>
    </w:rPr>
  </w:style>
  <w:style w:type="paragraph" w:customStyle="1" w:styleId="2-en-2-author">
    <w:name w:val="2-en-2-author"/>
    <w:basedOn w:val="1-ru-2-author"/>
    <w:next w:val="a0"/>
    <w:rsid w:val="00D71790"/>
  </w:style>
  <w:style w:type="paragraph" w:customStyle="1" w:styleId="3-epigr">
    <w:name w:val="3-epigr"/>
    <w:basedOn w:val="a0"/>
    <w:next w:val="4-text"/>
    <w:rsid w:val="00D71790"/>
    <w:pPr>
      <w:keepNext/>
      <w:spacing w:before="60" w:after="60"/>
      <w:jc w:val="right"/>
    </w:pPr>
    <w:rPr>
      <w:i/>
      <w:sz w:val="20"/>
    </w:rPr>
  </w:style>
  <w:style w:type="paragraph" w:customStyle="1" w:styleId="4-text">
    <w:name w:val="4-text"/>
    <w:basedOn w:val="a0"/>
    <w:rsid w:val="00D71790"/>
    <w:pPr>
      <w:widowControl w:val="0"/>
      <w:spacing w:line="36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-ru-1-zagl">
    <w:name w:val="1-ru-1-zagl"/>
    <w:basedOn w:val="a0"/>
    <w:next w:val="1-ru-2-author"/>
    <w:rsid w:val="00D71790"/>
    <w:pPr>
      <w:keepNext/>
      <w:keepLines/>
      <w:spacing w:before="240"/>
    </w:pPr>
    <w:rPr>
      <w:b/>
      <w:caps/>
      <w:sz w:val="28"/>
    </w:rPr>
  </w:style>
  <w:style w:type="paragraph" w:customStyle="1" w:styleId="2-en-1-zagl">
    <w:name w:val="2-en-1-zagl"/>
    <w:basedOn w:val="1-ru-1-zagl"/>
    <w:next w:val="2-en-2-author"/>
    <w:rsid w:val="00D71790"/>
    <w:pPr>
      <w:spacing w:before="120"/>
    </w:pPr>
  </w:style>
  <w:style w:type="paragraph" w:customStyle="1" w:styleId="1-ru-3-work">
    <w:name w:val="1-ru-3-work"/>
    <w:next w:val="a0"/>
    <w:rsid w:val="00D71790"/>
    <w:pPr>
      <w:keepNext/>
      <w:keepLines/>
      <w:suppressLineNumbers/>
      <w:suppressAutoHyphens/>
      <w:spacing w:after="60"/>
    </w:pPr>
    <w:rPr>
      <w:rFonts w:ascii="Arial" w:hAnsi="Arial" w:cs="Tahoma"/>
      <w:iCs/>
      <w:sz w:val="24"/>
    </w:rPr>
  </w:style>
  <w:style w:type="paragraph" w:customStyle="1" w:styleId="6-literatura">
    <w:name w:val="6-literatura"/>
    <w:basedOn w:val="4-text"/>
    <w:next w:val="5-numeric"/>
    <w:rsid w:val="00D71790"/>
    <w:pPr>
      <w:spacing w:before="60"/>
      <w:ind w:firstLine="0"/>
    </w:pPr>
    <w:rPr>
      <w:u w:val="single"/>
    </w:rPr>
  </w:style>
  <w:style w:type="paragraph" w:customStyle="1" w:styleId="1-ru-4-annot">
    <w:name w:val="1-ru-4-annot"/>
    <w:next w:val="2-en-1-zagl"/>
    <w:rsid w:val="00D71790"/>
    <w:pPr>
      <w:ind w:left="1134"/>
      <w:jc w:val="both"/>
    </w:pPr>
    <w:rPr>
      <w:sz w:val="28"/>
    </w:rPr>
  </w:style>
  <w:style w:type="paragraph" w:customStyle="1" w:styleId="2-en-3-work">
    <w:name w:val="2-en-3-work"/>
    <w:basedOn w:val="1-ru-3-work"/>
    <w:next w:val="a0"/>
    <w:rsid w:val="00D71790"/>
  </w:style>
  <w:style w:type="paragraph" w:customStyle="1" w:styleId="2-en-4-annot">
    <w:name w:val="2-en-4-annot"/>
    <w:basedOn w:val="1-ru-4-annot"/>
    <w:next w:val="3-epigr"/>
    <w:rsid w:val="00D71790"/>
    <w:rPr>
      <w:lang w:val="en-US"/>
    </w:rPr>
  </w:style>
  <w:style w:type="paragraph" w:customStyle="1" w:styleId="a5">
    <w:name w:val="списокЛитературы"/>
    <w:basedOn w:val="a0"/>
    <w:rsid w:val="00D71790"/>
    <w:pPr>
      <w:spacing w:line="30" w:lineRule="atLeast"/>
      <w:ind w:left="180" w:hanging="180"/>
      <w:jc w:val="both"/>
    </w:pPr>
    <w:rPr>
      <w:rFonts w:ascii="Times New Roman" w:hAnsi="Times New Roman"/>
      <w:color w:val="000000"/>
      <w:sz w:val="20"/>
      <w:szCs w:val="28"/>
      <w:lang w:val="ru-MD"/>
    </w:rPr>
  </w:style>
  <w:style w:type="table" w:styleId="a6">
    <w:name w:val="Table Grid"/>
    <w:basedOn w:val="a2"/>
    <w:rsid w:val="00D71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одрисуночный"/>
    <w:basedOn w:val="a5"/>
    <w:rsid w:val="00D71790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8">
    <w:name w:val="Рисунок"/>
    <w:basedOn w:val="a0"/>
    <w:rsid w:val="00D71790"/>
    <w:pPr>
      <w:keepNext/>
      <w:spacing w:before="360" w:after="240" w:line="264" w:lineRule="auto"/>
      <w:jc w:val="center"/>
    </w:pPr>
    <w:rPr>
      <w:rFonts w:ascii="Times New Roman" w:hAnsi="Times New Roman"/>
      <w:sz w:val="19"/>
      <w:szCs w:val="19"/>
    </w:rPr>
  </w:style>
  <w:style w:type="paragraph" w:customStyle="1" w:styleId="11">
    <w:name w:val="НадТабл1"/>
    <w:basedOn w:val="a9"/>
    <w:rsid w:val="00D71790"/>
    <w:pPr>
      <w:keepNext/>
      <w:spacing w:before="240" w:after="0" w:line="242" w:lineRule="auto"/>
      <w:ind w:left="0" w:firstLine="720"/>
      <w:jc w:val="right"/>
    </w:pPr>
    <w:rPr>
      <w:rFonts w:ascii="Times New Roman" w:hAnsi="Times New Roman"/>
      <w:sz w:val="20"/>
    </w:rPr>
  </w:style>
  <w:style w:type="paragraph" w:styleId="a9">
    <w:name w:val="Body Text Indent"/>
    <w:basedOn w:val="a0"/>
    <w:rsid w:val="00D71790"/>
    <w:pPr>
      <w:spacing w:after="120"/>
      <w:ind w:left="283"/>
    </w:pPr>
  </w:style>
  <w:style w:type="paragraph" w:customStyle="1" w:styleId="aa">
    <w:name w:val="Табличный"/>
    <w:basedOn w:val="a0"/>
    <w:autoRedefine/>
    <w:rsid w:val="00D71790"/>
    <w:pPr>
      <w:spacing w:line="264" w:lineRule="auto"/>
      <w:ind w:left="180" w:hanging="180"/>
      <w:jc w:val="center"/>
    </w:pPr>
    <w:rPr>
      <w:rFonts w:ascii="Times New Roman" w:hAnsi="Times New Roman"/>
      <w:snapToGrid w:val="0"/>
      <w:sz w:val="19"/>
      <w:szCs w:val="19"/>
    </w:rPr>
  </w:style>
  <w:style w:type="paragraph" w:styleId="ab">
    <w:name w:val="Balloon Text"/>
    <w:basedOn w:val="a0"/>
    <w:link w:val="ac"/>
    <w:rsid w:val="00AD2B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D2B36"/>
    <w:rPr>
      <w:rFonts w:ascii="Tahoma" w:hAnsi="Tahoma" w:cs="Tahoma"/>
      <w:sz w:val="16"/>
      <w:szCs w:val="16"/>
    </w:rPr>
  </w:style>
  <w:style w:type="character" w:styleId="ad">
    <w:name w:val="Placeholder Text"/>
    <w:uiPriority w:val="99"/>
    <w:semiHidden/>
    <w:rsid w:val="009642EB"/>
    <w:rPr>
      <w:color w:val="808080"/>
    </w:rPr>
  </w:style>
  <w:style w:type="paragraph" w:customStyle="1" w:styleId="40">
    <w:name w:val="4_Организация"/>
    <w:next w:val="a0"/>
    <w:link w:val="41"/>
    <w:autoRedefine/>
    <w:rsid w:val="002A5B18"/>
    <w:pPr>
      <w:jc w:val="center"/>
    </w:pPr>
    <w:rPr>
      <w:bCs/>
      <w:color w:val="808000"/>
      <w:sz w:val="24"/>
      <w:szCs w:val="24"/>
    </w:rPr>
  </w:style>
  <w:style w:type="paragraph" w:customStyle="1" w:styleId="0">
    <w:name w:val="0_Аннотация"/>
    <w:basedOn w:val="a0"/>
    <w:link w:val="00"/>
    <w:autoRedefine/>
    <w:rsid w:val="009B0B7E"/>
    <w:pPr>
      <w:spacing w:before="120" w:after="120" w:line="264" w:lineRule="auto"/>
      <w:jc w:val="center"/>
    </w:pPr>
    <w:rPr>
      <w:rFonts w:cs="Arial"/>
      <w:b/>
      <w:color w:val="0000FF"/>
      <w:szCs w:val="24"/>
    </w:rPr>
  </w:style>
  <w:style w:type="paragraph" w:customStyle="1" w:styleId="20">
    <w:name w:val="2_ФИО_т"/>
    <w:basedOn w:val="a0"/>
    <w:link w:val="21"/>
    <w:autoRedefine/>
    <w:rsid w:val="006C0A72"/>
    <w:pPr>
      <w:spacing w:before="720"/>
      <w:jc w:val="center"/>
    </w:pPr>
    <w:rPr>
      <w:rFonts w:ascii="Times New Roman" w:hAnsi="Times New Roman"/>
      <w:szCs w:val="24"/>
      <w:shd w:val="clear" w:color="auto" w:fill="FFFFFF"/>
    </w:rPr>
  </w:style>
  <w:style w:type="paragraph" w:customStyle="1" w:styleId="01">
    <w:name w:val="0_Обычный_текст"/>
    <w:basedOn w:val="ae"/>
    <w:link w:val="02"/>
    <w:autoRedefine/>
    <w:rsid w:val="000227FE"/>
    <w:pPr>
      <w:spacing w:after="0" w:line="264" w:lineRule="auto"/>
      <w:ind w:firstLine="360"/>
      <w:jc w:val="both"/>
    </w:pPr>
    <w:rPr>
      <w:rFonts w:ascii="Times New Roman" w:eastAsia="Calibri" w:hAnsi="Times New Roman"/>
      <w:b/>
      <w:bCs/>
      <w:szCs w:val="24"/>
      <w:shd w:val="clear" w:color="auto" w:fill="FFFFFF"/>
    </w:rPr>
  </w:style>
  <w:style w:type="paragraph" w:customStyle="1" w:styleId="3">
    <w:name w:val="3_Ключ. Слова"/>
    <w:basedOn w:val="a0"/>
    <w:link w:val="30"/>
    <w:autoRedefine/>
    <w:rsid w:val="009B0B7E"/>
    <w:pPr>
      <w:spacing w:before="120" w:after="120" w:line="264" w:lineRule="auto"/>
      <w:ind w:firstLine="567"/>
      <w:jc w:val="both"/>
    </w:pPr>
    <w:rPr>
      <w:rFonts w:ascii="Times New Roman" w:hAnsi="Times New Roman"/>
      <w:color w:val="FF9900"/>
      <w:szCs w:val="24"/>
    </w:rPr>
  </w:style>
  <w:style w:type="paragraph" w:customStyle="1" w:styleId="03">
    <w:name w:val="0_Рисунок_подп"/>
    <w:basedOn w:val="a0"/>
    <w:next w:val="01"/>
    <w:autoRedefine/>
    <w:rsid w:val="009B0B7E"/>
    <w:pPr>
      <w:spacing w:after="120"/>
      <w:jc w:val="center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customStyle="1" w:styleId="12">
    <w:name w:val="1_Название_англ"/>
    <w:basedOn w:val="a0"/>
    <w:link w:val="13"/>
    <w:autoRedefine/>
    <w:rsid w:val="002A5B18"/>
    <w:pPr>
      <w:spacing w:before="240" w:after="240" w:line="264" w:lineRule="auto"/>
      <w:jc w:val="center"/>
    </w:pPr>
    <w:rPr>
      <w:rFonts w:cs="Arial"/>
      <w:b/>
      <w:color w:val="FF00FF"/>
      <w:szCs w:val="24"/>
      <w:lang w:val="en-US"/>
    </w:rPr>
  </w:style>
  <w:style w:type="character" w:customStyle="1" w:styleId="00">
    <w:name w:val="0_Аннотация Знак"/>
    <w:link w:val="0"/>
    <w:rsid w:val="009B0B7E"/>
    <w:rPr>
      <w:rFonts w:ascii="Arial" w:hAnsi="Arial" w:cs="Arial"/>
      <w:b/>
      <w:color w:val="0000FF"/>
      <w:sz w:val="24"/>
      <w:szCs w:val="24"/>
      <w:lang w:val="ru-RU" w:eastAsia="ru-RU" w:bidi="ar-SA"/>
    </w:rPr>
  </w:style>
  <w:style w:type="character" w:customStyle="1" w:styleId="41">
    <w:name w:val="4_Организация Знак"/>
    <w:link w:val="40"/>
    <w:rsid w:val="002A5B18"/>
    <w:rPr>
      <w:bCs/>
      <w:color w:val="808000"/>
      <w:sz w:val="24"/>
      <w:szCs w:val="24"/>
      <w:lang w:val="ru-RU" w:eastAsia="ru-RU" w:bidi="ar-SA"/>
    </w:rPr>
  </w:style>
  <w:style w:type="character" w:customStyle="1" w:styleId="02">
    <w:name w:val="0_Обычный_текст Знак"/>
    <w:link w:val="01"/>
    <w:locked/>
    <w:rsid w:val="000227FE"/>
    <w:rPr>
      <w:rFonts w:eastAsia="Calibri"/>
      <w:b/>
      <w:bCs/>
      <w:sz w:val="24"/>
      <w:szCs w:val="24"/>
    </w:rPr>
  </w:style>
  <w:style w:type="paragraph" w:customStyle="1" w:styleId="14">
    <w:name w:val="1_Название"/>
    <w:basedOn w:val="a0"/>
    <w:link w:val="15"/>
    <w:autoRedefine/>
    <w:rsid w:val="006C0A72"/>
    <w:pPr>
      <w:spacing w:before="240" w:after="240" w:line="264" w:lineRule="auto"/>
      <w:jc w:val="center"/>
    </w:pPr>
    <w:rPr>
      <w:rFonts w:cs="Arial"/>
      <w:b/>
      <w:bCs/>
      <w:kern w:val="1"/>
      <w:szCs w:val="24"/>
      <w:u w:color="000000"/>
      <w:shd w:val="clear" w:color="auto" w:fill="FFFFFF"/>
    </w:rPr>
  </w:style>
  <w:style w:type="character" w:customStyle="1" w:styleId="15">
    <w:name w:val="1_Название Знак"/>
    <w:link w:val="14"/>
    <w:rsid w:val="006C0A72"/>
    <w:rPr>
      <w:rFonts w:ascii="Arial" w:hAnsi="Arial" w:cs="Arial"/>
      <w:b/>
      <w:bCs/>
      <w:kern w:val="1"/>
      <w:sz w:val="24"/>
      <w:szCs w:val="24"/>
      <w:u w:color="000000"/>
    </w:rPr>
  </w:style>
  <w:style w:type="character" w:customStyle="1" w:styleId="21">
    <w:name w:val="2_ФИО_т Знак"/>
    <w:link w:val="20"/>
    <w:rsid w:val="006C0A72"/>
    <w:rPr>
      <w:sz w:val="24"/>
      <w:szCs w:val="24"/>
    </w:rPr>
  </w:style>
  <w:style w:type="paragraph" w:customStyle="1" w:styleId="22">
    <w:name w:val="2_ФИО_т_англ"/>
    <w:basedOn w:val="20"/>
    <w:link w:val="23"/>
    <w:autoRedefine/>
    <w:rsid w:val="006C0A72"/>
    <w:pPr>
      <w:spacing w:before="120"/>
    </w:pPr>
    <w:rPr>
      <w:kern w:val="36"/>
      <w:lang w:val="en-US" w:eastAsia="en-US"/>
    </w:rPr>
  </w:style>
  <w:style w:type="character" w:customStyle="1" w:styleId="23">
    <w:name w:val="2_ФИО_т_англ Знак"/>
    <w:link w:val="22"/>
    <w:rsid w:val="006C0A72"/>
    <w:rPr>
      <w:kern w:val="36"/>
      <w:sz w:val="24"/>
      <w:szCs w:val="24"/>
      <w:lang w:val="en-US" w:eastAsia="en-US"/>
    </w:rPr>
  </w:style>
  <w:style w:type="character" w:customStyle="1" w:styleId="30">
    <w:name w:val="3_Ключ. Слова Знак"/>
    <w:link w:val="3"/>
    <w:rsid w:val="009B0B7E"/>
    <w:rPr>
      <w:color w:val="FF9900"/>
      <w:sz w:val="24"/>
      <w:szCs w:val="24"/>
      <w:lang w:val="ru-RU" w:eastAsia="ru-RU" w:bidi="ar-SA"/>
    </w:rPr>
  </w:style>
  <w:style w:type="character" w:customStyle="1" w:styleId="13">
    <w:name w:val="1_Название_англ Знак"/>
    <w:link w:val="12"/>
    <w:rsid w:val="002A5B18"/>
    <w:rPr>
      <w:rFonts w:ascii="Arial" w:hAnsi="Arial" w:cs="Arial"/>
      <w:b/>
      <w:color w:val="FF00FF"/>
      <w:sz w:val="24"/>
      <w:szCs w:val="24"/>
      <w:lang w:val="en-US" w:eastAsia="ru-RU" w:bidi="ar-SA"/>
    </w:rPr>
  </w:style>
  <w:style w:type="paragraph" w:styleId="ae">
    <w:name w:val="Body Text"/>
    <w:basedOn w:val="a0"/>
    <w:rsid w:val="009B0B7E"/>
    <w:pPr>
      <w:spacing w:after="120"/>
    </w:pPr>
  </w:style>
  <w:style w:type="paragraph" w:customStyle="1" w:styleId="af">
    <w:name w:val="Стиль Эпиграф"/>
    <w:basedOn w:val="a4"/>
    <w:autoRedefine/>
    <w:rsid w:val="00C01AD5"/>
    <w:pPr>
      <w:spacing w:line="240" w:lineRule="auto"/>
    </w:pPr>
    <w:rPr>
      <w:iCs/>
      <w:color w:val="666699"/>
      <w:sz w:val="24"/>
    </w:rPr>
  </w:style>
  <w:style w:type="paragraph" w:styleId="HTML">
    <w:name w:val="HTML Preformatted"/>
    <w:basedOn w:val="a0"/>
    <w:link w:val="HTML0"/>
    <w:uiPriority w:val="99"/>
    <w:unhideWhenUsed/>
    <w:rsid w:val="00C54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C54018"/>
    <w:rPr>
      <w:rFonts w:ascii="Courier New" w:hAnsi="Courier New" w:cs="Courier New"/>
    </w:rPr>
  </w:style>
  <w:style w:type="character" w:customStyle="1" w:styleId="y2iqfc">
    <w:name w:val="y2iqfc"/>
    <w:basedOn w:val="a1"/>
    <w:rsid w:val="00C54018"/>
  </w:style>
  <w:style w:type="character" w:styleId="af0">
    <w:name w:val="Hyperlink"/>
    <w:uiPriority w:val="99"/>
    <w:unhideWhenUsed/>
    <w:rsid w:val="00A85A45"/>
    <w:rPr>
      <w:color w:val="0000FF"/>
      <w:u w:val="single"/>
    </w:rPr>
  </w:style>
  <w:style w:type="character" w:styleId="af1">
    <w:name w:val="Strong"/>
    <w:uiPriority w:val="22"/>
    <w:qFormat/>
    <w:rsid w:val="00DD4B19"/>
    <w:rPr>
      <w:b/>
      <w:bCs/>
    </w:rPr>
  </w:style>
  <w:style w:type="character" w:customStyle="1" w:styleId="UnresolvedMention1">
    <w:name w:val="Unresolved Mention1"/>
    <w:basedOn w:val="a1"/>
    <w:uiPriority w:val="99"/>
    <w:semiHidden/>
    <w:unhideWhenUsed/>
    <w:rsid w:val="0091211C"/>
    <w:rPr>
      <w:color w:val="605E5C"/>
      <w:shd w:val="clear" w:color="auto" w:fill="E1DFDD"/>
    </w:rPr>
  </w:style>
  <w:style w:type="paragraph" w:styleId="af2">
    <w:name w:val="List Paragraph"/>
    <w:basedOn w:val="a0"/>
    <w:uiPriority w:val="34"/>
    <w:qFormat/>
    <w:rsid w:val="000E6800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30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3">
    <w:name w:val="annotation reference"/>
    <w:basedOn w:val="a1"/>
    <w:rsid w:val="000227FE"/>
    <w:rPr>
      <w:sz w:val="16"/>
      <w:szCs w:val="16"/>
    </w:rPr>
  </w:style>
  <w:style w:type="paragraph" w:styleId="af4">
    <w:name w:val="annotation text"/>
    <w:basedOn w:val="a0"/>
    <w:link w:val="af5"/>
    <w:rsid w:val="000227FE"/>
    <w:rPr>
      <w:sz w:val="20"/>
    </w:rPr>
  </w:style>
  <w:style w:type="character" w:customStyle="1" w:styleId="af5">
    <w:name w:val="Текст примечания Знак"/>
    <w:basedOn w:val="a1"/>
    <w:link w:val="af4"/>
    <w:rsid w:val="000227FE"/>
    <w:rPr>
      <w:rFonts w:ascii="Arial" w:hAnsi="Arial"/>
    </w:rPr>
  </w:style>
  <w:style w:type="paragraph" w:styleId="af6">
    <w:name w:val="annotation subject"/>
    <w:basedOn w:val="af4"/>
    <w:next w:val="af4"/>
    <w:link w:val="af7"/>
    <w:rsid w:val="000227FE"/>
    <w:rPr>
      <w:b/>
      <w:bCs/>
    </w:rPr>
  </w:style>
  <w:style w:type="character" w:customStyle="1" w:styleId="af7">
    <w:name w:val="Тема примечания Знак"/>
    <w:basedOn w:val="af5"/>
    <w:link w:val="af6"/>
    <w:rsid w:val="000227FE"/>
    <w:rPr>
      <w:rFonts w:ascii="Arial" w:hAnsi="Arial"/>
      <w:b/>
      <w:bCs/>
    </w:rPr>
  </w:style>
  <w:style w:type="paragraph" w:styleId="af8">
    <w:name w:val="Revision"/>
    <w:hidden/>
    <w:uiPriority w:val="99"/>
    <w:semiHidden/>
    <w:rsid w:val="000227F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intech\LOCALS~1\Temp\Rar$DI00.000\&#1064;&#1072;&#1073;&#1083;&#1086;&#1085;_&#1076;&#1083;&#1103;_&#1090;&#1077;&#1079;&#1080;&#1089;&#1086;&#1074;_1&#1089;_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Шаблон_для_тезисов_1с_2010.dot</Template>
  <TotalTime>53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"[введите сюда Фамилию И</vt:lpstr>
    </vt:vector>
  </TitlesOfParts>
  <Company/>
  <LinksUpToDate>false</LinksUpToDate>
  <CharactersWithSpaces>4973</CharactersWithSpaces>
  <SharedDoc>false</SharedDoc>
  <HLinks>
    <vt:vector size="30" baseType="variant">
      <vt:variant>
        <vt:i4>65649</vt:i4>
      </vt:variant>
      <vt:variant>
        <vt:i4>12</vt:i4>
      </vt:variant>
      <vt:variant>
        <vt:i4>0</vt:i4>
      </vt:variant>
      <vt:variant>
        <vt:i4>5</vt:i4>
      </vt:variant>
      <vt:variant>
        <vt:lpwstr>https://librarysearch.ugatu.su/cgi/zgate.exe?ACTION=follow&amp;SESSION_ID=6788&amp;TERM=%D0%9D%D0%B8%D0%BA%D1%83%D0%BB%D0%B8%D0%BD%D0%B0,%20%D0%9D.%20%D0%9E.%5B1,1004,4,101%5D&amp;LANG=rus</vt:lpwstr>
      </vt:variant>
      <vt:variant>
        <vt:lpwstr/>
      </vt:variant>
      <vt:variant>
        <vt:i4>2228317</vt:i4>
      </vt:variant>
      <vt:variant>
        <vt:i4>9</vt:i4>
      </vt:variant>
      <vt:variant>
        <vt:i4>0</vt:i4>
      </vt:variant>
      <vt:variant>
        <vt:i4>5</vt:i4>
      </vt:variant>
      <vt:variant>
        <vt:lpwstr>https://librarysearch.ugatu.su/cgi/zgate.exe?ACTION=follow&amp;SESSION_ID=6788&amp;TERM=%D0%94%D1%80%D0%BE%D0%BD%D1%8C,%20%D0%95.%20%D0%90.%5B1,1004,4,101%5D&amp;LANG=rus</vt:lpwstr>
      </vt:variant>
      <vt:variant>
        <vt:lpwstr/>
      </vt:variant>
      <vt:variant>
        <vt:i4>2228317</vt:i4>
      </vt:variant>
      <vt:variant>
        <vt:i4>6</vt:i4>
      </vt:variant>
      <vt:variant>
        <vt:i4>0</vt:i4>
      </vt:variant>
      <vt:variant>
        <vt:i4>5</vt:i4>
      </vt:variant>
      <vt:variant>
        <vt:lpwstr>https://librarysearch.ugatu.su/cgi/zgate.exe?ACTION=follow&amp;SESSION_ID=6788&amp;TERM=%D0%94%D1%80%D0%BE%D0%BD%D1%8C,%20%D0%95.%20%D0%90.%5B1,1004,4,101%5D&amp;LANG=rus</vt:lpwstr>
      </vt:variant>
      <vt:variant>
        <vt:lpwstr/>
      </vt:variant>
      <vt:variant>
        <vt:i4>6422638</vt:i4>
      </vt:variant>
      <vt:variant>
        <vt:i4>3</vt:i4>
      </vt:variant>
      <vt:variant>
        <vt:i4>0</vt:i4>
      </vt:variant>
      <vt:variant>
        <vt:i4>5</vt:i4>
      </vt:variant>
      <vt:variant>
        <vt:lpwstr>https://uc1.1c.ru/</vt:lpwstr>
      </vt:variant>
      <vt:variant>
        <vt:lpwstr/>
      </vt:variant>
      <vt:variant>
        <vt:i4>7667760</vt:i4>
      </vt:variant>
      <vt:variant>
        <vt:i4>0</vt:i4>
      </vt:variant>
      <vt:variant>
        <vt:i4>0</vt:i4>
      </vt:variant>
      <vt:variant>
        <vt:i4>5</vt:i4>
      </vt:variant>
      <vt:variant>
        <vt:lpwstr>https://its.1c.ru/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"[введите сюда Фамилию И</dc:title>
  <dc:subject/>
  <dc:creator>Елена Дронь</dc:creator>
  <cp:keywords/>
  <cp:lastModifiedBy>Игнатченко Эльвира Валериевна</cp:lastModifiedBy>
  <cp:revision>14</cp:revision>
  <cp:lastPrinted>1999-10-14T14:53:00Z</cp:lastPrinted>
  <dcterms:created xsi:type="dcterms:W3CDTF">2025-12-25T10:32:00Z</dcterms:created>
  <dcterms:modified xsi:type="dcterms:W3CDTF">2026-01-20T14:55:00Z</dcterms:modified>
</cp:coreProperties>
</file>